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5A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 xml:space="preserve">Контрольно-переводные нормативы общей </w:t>
      </w:r>
      <w:proofErr w:type="gramStart"/>
      <w:r w:rsidRPr="00B9237C">
        <w:rPr>
          <w:rFonts w:ascii="PT Astra Serif" w:hAnsi="PT Astra Serif"/>
          <w:b/>
          <w:color w:val="000000" w:themeColor="text1"/>
        </w:rPr>
        <w:t>физической ,</w:t>
      </w:r>
      <w:proofErr w:type="gramEnd"/>
      <w:r w:rsidR="00711B5A">
        <w:rPr>
          <w:rFonts w:ascii="PT Astra Serif" w:hAnsi="PT Astra Serif"/>
          <w:b/>
          <w:color w:val="000000" w:themeColor="text1"/>
        </w:rPr>
        <w:t xml:space="preserve"> </w:t>
      </w:r>
      <w:r w:rsidRPr="00B9237C">
        <w:rPr>
          <w:rFonts w:ascii="PT Astra Serif" w:hAnsi="PT Astra Serif"/>
          <w:b/>
          <w:color w:val="000000" w:themeColor="text1"/>
        </w:rPr>
        <w:t xml:space="preserve">специальной физической подготовки для зачисления (перевода) по годам и этапам спортивной подготовки </w:t>
      </w:r>
    </w:p>
    <w:p w:rsidR="00B9237C" w:rsidRPr="00B9237C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>по виду спорта «вольная борьба»</w:t>
      </w:r>
    </w:p>
    <w:p w:rsidR="00B9237C" w:rsidRDefault="00B9237C" w:rsidP="00B9237C">
      <w:pPr>
        <w:pStyle w:val="Default"/>
        <w:ind w:firstLine="709"/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B9237C" w:rsidRDefault="00B9237C" w:rsidP="00B9237C">
      <w:pPr>
        <w:pStyle w:val="Default"/>
        <w:ind w:firstLine="709"/>
        <w:jc w:val="right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</w:p>
    <w:p w:rsidR="00B9237C" w:rsidRDefault="00B9237C" w:rsidP="00B9237C">
      <w:pPr>
        <w:ind w:firstLine="708"/>
        <w:jc w:val="right"/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(Приложение N 5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к ФССП по виду спорта спортивная борьба)</w:t>
      </w:r>
    </w:p>
    <w:p w:rsidR="00B9237C" w:rsidRDefault="00B9237C" w:rsidP="00B9237C">
      <w:pPr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B9237C" w:rsidRDefault="00B9237C" w:rsidP="00B9237C">
      <w:pPr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B9237C" w:rsidRDefault="00B9237C" w:rsidP="00B9237C">
      <w:pPr>
        <w:jc w:val="center"/>
        <w:rPr>
          <w:rFonts w:ascii="PT Astra Serif" w:eastAsia="Calibri" w:hAnsi="PT Astra Seri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B9237C" w:rsidTr="00711B5A">
        <w:trPr>
          <w:trHeight w:val="108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B9237C" w:rsidTr="00711B5A">
        <w:trPr>
          <w:trHeight w:val="47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Быстрота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30 м (не более 5,8 с)</w:t>
            </w:r>
          </w:p>
        </w:tc>
      </w:tr>
      <w:tr w:rsidR="00B9237C" w:rsidTr="00711B5A">
        <w:trPr>
          <w:trHeight w:val="42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60 м (не более 9,8 с)</w:t>
            </w:r>
          </w:p>
        </w:tc>
      </w:tr>
      <w:tr w:rsidR="00B9237C" w:rsidTr="00711B5A">
        <w:trPr>
          <w:trHeight w:val="53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Координация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Челночный бег 3х10 м (не более 7,8 с)</w:t>
            </w:r>
          </w:p>
        </w:tc>
      </w:tr>
      <w:tr w:rsidR="00B9237C" w:rsidTr="00711B5A">
        <w:trPr>
          <w:trHeight w:val="568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Бег 400 м (не более 1 мин 23 с)</w:t>
            </w:r>
          </w:p>
        </w:tc>
      </w:tr>
      <w:tr w:rsidR="00B9237C" w:rsidTr="00711B5A">
        <w:trPr>
          <w:trHeight w:val="523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800 м (не более 3 мин 20 с)</w:t>
            </w:r>
          </w:p>
        </w:tc>
      </w:tr>
      <w:tr w:rsidR="00B9237C" w:rsidTr="00711B5A">
        <w:trPr>
          <w:trHeight w:val="45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1500 м (не более 7 мин 50 с)</w:t>
            </w:r>
          </w:p>
        </w:tc>
      </w:tr>
      <w:tr w:rsidR="00B9237C" w:rsidTr="00711B5A">
        <w:trPr>
          <w:trHeight w:val="549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(не менее 2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Вис на согнутых (угол до 90</w:t>
            </w:r>
            <w:r>
              <w:rPr>
                <w:rFonts w:ascii="PT Astra Serif" w:hAnsi="PT Astra Serif"/>
                <w:color w:val="000000"/>
                <w:vertAlign w:val="superscript"/>
              </w:rPr>
              <w:t>о</w:t>
            </w:r>
            <w:r>
              <w:rPr>
                <w:rFonts w:ascii="PT Astra Serif" w:hAnsi="PT Astra Serif"/>
                <w:color w:val="000000"/>
              </w:rPr>
              <w:t>) руках (не менее 2 с)</w:t>
            </w:r>
          </w:p>
        </w:tc>
      </w:tr>
      <w:tr w:rsidR="00B9237C" w:rsidTr="00711B5A">
        <w:trPr>
          <w:trHeight w:val="409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15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назад (не менее 4,5 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вперед из-за головы (не менее 3,5 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Силовая выносливость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туловища, лежа на спине (не менее 8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ног до хвата руками в висе на гимнастической стенке (не менее 8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длину с места </w:t>
            </w:r>
            <w:r>
              <w:rPr>
                <w:rFonts w:ascii="PT Astra Serif" w:hAnsi="PT Astra Serif"/>
                <w:color w:val="000000"/>
              </w:rPr>
              <w:t>(не менее 150 см)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высоту с места </w:t>
            </w:r>
            <w:r>
              <w:rPr>
                <w:rFonts w:ascii="PT Astra Serif" w:hAnsi="PT Astra Serif"/>
                <w:color w:val="000000"/>
              </w:rPr>
              <w:t>(не менее 40 см)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Тройной прыжок с места (не менее 4,8 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3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15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туловища, лежа на спине за 20 с (не менее 4 раз)</w:t>
            </w:r>
          </w:p>
        </w:tc>
      </w:tr>
    </w:tbl>
    <w:p w:rsidR="00B9237C" w:rsidRDefault="00B9237C" w:rsidP="00B9237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B9237C" w:rsidRDefault="00B9237C" w:rsidP="00B9237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</w:rPr>
      </w:pPr>
    </w:p>
    <w:p w:rsidR="00B9237C" w:rsidRDefault="00711B5A" w:rsidP="00B9237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</w:rPr>
      </w:pPr>
      <w:r>
        <w:rPr>
          <w:rFonts w:ascii="PT Astra Serif" w:eastAsia="Calibri" w:hAnsi="PT Astra Serif"/>
          <w:color w:val="000000" w:themeColor="text1"/>
          <w:sz w:val="20"/>
          <w:szCs w:val="20"/>
        </w:rPr>
        <w:t xml:space="preserve"> </w:t>
      </w:r>
    </w:p>
    <w:p w:rsidR="00711B5A" w:rsidRDefault="00711B5A" w:rsidP="00B9237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</w:rPr>
      </w:pPr>
    </w:p>
    <w:p w:rsidR="00711B5A" w:rsidRDefault="00711B5A" w:rsidP="00B9237C">
      <w:pPr>
        <w:jc w:val="right"/>
        <w:rPr>
          <w:rFonts w:ascii="PT Astra Serif" w:eastAsia="Calibri" w:hAnsi="PT Astra Serif"/>
          <w:color w:val="000000" w:themeColor="text1"/>
          <w:sz w:val="20"/>
          <w:szCs w:val="20"/>
        </w:rPr>
      </w:pPr>
    </w:p>
    <w:p w:rsidR="00B9237C" w:rsidRDefault="00B9237C" w:rsidP="00B9237C">
      <w:pPr>
        <w:jc w:val="right"/>
        <w:rPr>
          <w:rFonts w:ascii="PT Astra Serif" w:eastAsiaTheme="minorHAnsi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lastRenderedPageBreak/>
        <w:t>(Приложение N 6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к ФССП по виду спорта </w:t>
      </w:r>
      <w:r>
        <w:rPr>
          <w:rFonts w:ascii="PT Astra Serif" w:hAnsi="PT Astra Serif" w:cs="Arial"/>
          <w:color w:val="000000" w:themeColor="text1"/>
          <w:spacing w:val="2"/>
          <w:sz w:val="20"/>
          <w:szCs w:val="18"/>
          <w:shd w:val="clear" w:color="auto" w:fill="FFFFFF"/>
        </w:rPr>
        <w:t>спортивная борьба</w:t>
      </w:r>
      <w:r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  <w:t>)</w:t>
      </w:r>
    </w:p>
    <w:p w:rsidR="00B9237C" w:rsidRDefault="00B9237C" w:rsidP="00B9237C">
      <w:pPr>
        <w:jc w:val="right"/>
        <w:rPr>
          <w:rFonts w:ascii="PT Astra Serif" w:hAnsi="PT Astra Serif" w:cs="Arial"/>
          <w:color w:val="000000" w:themeColor="text1"/>
          <w:spacing w:val="2"/>
          <w:sz w:val="20"/>
          <w:szCs w:val="20"/>
          <w:shd w:val="clear" w:color="auto" w:fill="FFFFFF"/>
        </w:rPr>
      </w:pPr>
    </w:p>
    <w:p w:rsidR="00B9237C" w:rsidRDefault="00B9237C" w:rsidP="00B9237C">
      <w:pPr>
        <w:jc w:val="center"/>
        <w:rPr>
          <w:rFonts w:ascii="PT Astra Serif" w:eastAsia="Calibri" w:hAnsi="PT Astra Serif"/>
          <w:b/>
          <w:color w:val="000000"/>
        </w:rPr>
      </w:pPr>
      <w:r>
        <w:rPr>
          <w:rFonts w:ascii="PT Astra Serif" w:eastAsia="Calibri" w:hAnsi="PT Astra Serif"/>
          <w:b/>
          <w:color w:val="000000"/>
        </w:rPr>
        <w:t>Нормативы общей физической и специальной физической подготовки</w:t>
      </w:r>
    </w:p>
    <w:p w:rsidR="00B9237C" w:rsidRDefault="00B9237C" w:rsidP="00B9237C">
      <w:pPr>
        <w:jc w:val="center"/>
        <w:rPr>
          <w:rFonts w:ascii="PT Astra Serif" w:eastAsia="Calibri" w:hAnsi="PT Astra Serif"/>
          <w:b/>
          <w:color w:val="000000"/>
        </w:rPr>
      </w:pPr>
      <w:r>
        <w:rPr>
          <w:rFonts w:ascii="PT Astra Serif" w:eastAsia="Calibri" w:hAnsi="PT Astra Serif"/>
          <w:b/>
          <w:color w:val="000000"/>
        </w:rPr>
        <w:t>для зачисления в группы на тренировочном этапе (этапе спортивной специализации)</w:t>
      </w:r>
    </w:p>
    <w:p w:rsidR="00B9237C" w:rsidRDefault="00B9237C" w:rsidP="00B9237C">
      <w:pPr>
        <w:jc w:val="center"/>
        <w:rPr>
          <w:rFonts w:ascii="PT Astra Serif" w:eastAsia="Calibri" w:hAnsi="PT Astra Serif"/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B9237C" w:rsidTr="00711B5A">
        <w:trPr>
          <w:trHeight w:val="108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B9237C" w:rsidTr="00711B5A">
        <w:trPr>
          <w:trHeight w:val="47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Быстрота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30 м (не более 5,6 с)</w:t>
            </w:r>
          </w:p>
        </w:tc>
      </w:tr>
      <w:tr w:rsidR="00B9237C" w:rsidTr="00711B5A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60 м (не более 9,6 с)</w:t>
            </w:r>
          </w:p>
        </w:tc>
      </w:tr>
      <w:tr w:rsidR="00B9237C" w:rsidTr="00711B5A">
        <w:trPr>
          <w:trHeight w:val="53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Координация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Челночный бег 3х10 м (не более 7,6 с)</w:t>
            </w:r>
          </w:p>
        </w:tc>
      </w:tr>
      <w:tr w:rsidR="00B9237C" w:rsidTr="00711B5A">
        <w:trPr>
          <w:trHeight w:val="568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Бег 400 м (не более 1 мин 21 с)</w:t>
            </w:r>
          </w:p>
        </w:tc>
      </w:tr>
      <w:tr w:rsidR="00B9237C" w:rsidTr="00711B5A">
        <w:trPr>
          <w:trHeight w:val="523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800 м (не более 3 мин 10 с)</w:t>
            </w:r>
          </w:p>
        </w:tc>
      </w:tr>
      <w:tr w:rsidR="00B9237C" w:rsidTr="00711B5A">
        <w:trPr>
          <w:trHeight w:val="45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1500 м (не более 7 мин 40 с)</w:t>
            </w:r>
          </w:p>
        </w:tc>
      </w:tr>
      <w:tr w:rsidR="00B9237C" w:rsidTr="00711B5A">
        <w:trPr>
          <w:trHeight w:val="549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(не менее 4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рук в упоре на брусьях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16 раз)</w:t>
            </w:r>
          </w:p>
        </w:tc>
      </w:tr>
      <w:tr w:rsidR="00B9237C" w:rsidTr="00711B5A">
        <w:trPr>
          <w:trHeight w:val="409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20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назад (не менее 6 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вперед из-за головы (не менее 5,2 м)</w:t>
            </w:r>
          </w:p>
        </w:tc>
      </w:tr>
      <w:tr w:rsidR="00B9237C" w:rsidTr="00711B5A">
        <w:trPr>
          <w:trHeight w:val="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ног до хвата руками в висе на гимнастической стенке (не менее 2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длину с места </w:t>
            </w:r>
            <w:r>
              <w:rPr>
                <w:rFonts w:ascii="PT Astra Serif" w:hAnsi="PT Astra Serif"/>
                <w:color w:val="000000"/>
              </w:rPr>
              <w:t>(не менее 160 см)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высоту с места </w:t>
            </w:r>
            <w:r>
              <w:rPr>
                <w:rFonts w:ascii="PT Astra Serif" w:hAnsi="PT Astra Serif"/>
                <w:color w:val="000000"/>
              </w:rPr>
              <w:t>(не менее 40 см)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Тройной прыжок с места (не менее 5 м)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4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10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туловища, лежа на спине за 20 с (не менее 6 раз)</w:t>
            </w:r>
          </w:p>
        </w:tc>
      </w:tr>
      <w:tr w:rsidR="00B9237C" w:rsidTr="00711B5A">
        <w:trPr>
          <w:trHeight w:val="54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Техническое мастерство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Обязательная техническая программа</w:t>
            </w:r>
          </w:p>
        </w:tc>
      </w:tr>
    </w:tbl>
    <w:p w:rsidR="00B9237C" w:rsidRDefault="00B9237C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B9237C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  <w:r>
        <w:rPr>
          <w:rFonts w:ascii="PT Astra Serif" w:eastAsia="Calibri" w:hAnsi="PT Astra Serif"/>
          <w:color w:val="000000"/>
          <w:sz w:val="20"/>
          <w:szCs w:val="20"/>
        </w:rPr>
        <w:t xml:space="preserve"> </w:t>
      </w: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color w:val="000000"/>
          <w:sz w:val="20"/>
          <w:szCs w:val="20"/>
        </w:rPr>
      </w:pPr>
    </w:p>
    <w:p w:rsidR="00711B5A" w:rsidRDefault="00711B5A" w:rsidP="00B9237C">
      <w:pPr>
        <w:ind w:firstLine="708"/>
        <w:jc w:val="center"/>
        <w:rPr>
          <w:rFonts w:ascii="PT Astra Serif" w:eastAsia="Calibri" w:hAnsi="PT Astra Serif"/>
          <w:b/>
          <w:color w:val="000000"/>
          <w:lang w:eastAsia="en-US"/>
        </w:rPr>
      </w:pPr>
    </w:p>
    <w:p w:rsidR="00B9237C" w:rsidRDefault="00B9237C" w:rsidP="00B9237C">
      <w:pPr>
        <w:ind w:firstLine="708"/>
        <w:jc w:val="right"/>
        <w:rPr>
          <w:rFonts w:ascii="PT Astra Serif" w:eastAsiaTheme="minorHAnsi" w:hAnsi="PT Astra Serif" w:cs="Arial"/>
          <w:color w:val="2D2D2D"/>
          <w:spacing w:val="2"/>
          <w:sz w:val="20"/>
          <w:szCs w:val="20"/>
          <w:shd w:val="clear" w:color="auto" w:fill="FFFFFF"/>
        </w:rPr>
      </w:pPr>
      <w:r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  <w:lastRenderedPageBreak/>
        <w:t>(Приложение N 7</w:t>
      </w:r>
      <w:r>
        <w:rPr>
          <w:rFonts w:ascii="PT Astra Serif" w:hAnsi="PT Astra Serif" w:cs="Arial"/>
          <w:color w:val="2D2D2D"/>
          <w:spacing w:val="2"/>
          <w:sz w:val="20"/>
          <w:szCs w:val="20"/>
        </w:rPr>
        <w:t xml:space="preserve"> </w:t>
      </w:r>
      <w:r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  <w:t xml:space="preserve">к ФССП по виду спорта </w:t>
      </w:r>
      <w:r>
        <w:rPr>
          <w:rFonts w:ascii="PT Astra Serif" w:hAnsi="PT Astra Serif" w:cs="Arial"/>
          <w:color w:val="000000" w:themeColor="text1"/>
          <w:spacing w:val="2"/>
          <w:sz w:val="20"/>
          <w:szCs w:val="18"/>
          <w:shd w:val="clear" w:color="auto" w:fill="FFFFFF"/>
        </w:rPr>
        <w:t>спортивная борьба</w:t>
      </w:r>
      <w:r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  <w:t>)</w:t>
      </w:r>
    </w:p>
    <w:p w:rsidR="00B9237C" w:rsidRDefault="00B9237C" w:rsidP="00B9237C">
      <w:pPr>
        <w:ind w:firstLine="708"/>
        <w:jc w:val="right"/>
        <w:rPr>
          <w:rFonts w:ascii="PT Astra Serif" w:hAnsi="PT Astra Serif" w:cs="Arial"/>
          <w:color w:val="2D2D2D"/>
          <w:spacing w:val="2"/>
          <w:sz w:val="20"/>
          <w:szCs w:val="20"/>
          <w:shd w:val="clear" w:color="auto" w:fill="FFFFFF"/>
        </w:rPr>
      </w:pPr>
    </w:p>
    <w:p w:rsidR="00B9237C" w:rsidRDefault="00B9237C" w:rsidP="00B9237C">
      <w:pPr>
        <w:ind w:firstLine="708"/>
        <w:jc w:val="center"/>
        <w:rPr>
          <w:rFonts w:ascii="PT Astra Serif" w:eastAsia="Calibri" w:hAnsi="PT Astra Serif"/>
          <w:b/>
          <w:color w:val="000000"/>
        </w:rPr>
      </w:pPr>
      <w:r>
        <w:rPr>
          <w:rFonts w:ascii="PT Astra Serif" w:eastAsia="Calibri" w:hAnsi="PT Astra Serif"/>
          <w:b/>
          <w:color w:val="000000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B9237C" w:rsidRDefault="00B9237C" w:rsidP="00B9237C">
      <w:pPr>
        <w:ind w:firstLine="708"/>
        <w:jc w:val="center"/>
        <w:rPr>
          <w:rFonts w:ascii="PT Astra Serif" w:eastAsia="Calibri" w:hAnsi="PT Astra Serif"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B9237C">
        <w:trPr>
          <w:trHeight w:val="9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Развиваемое физическое качество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Контрольные упражнения (тесты)</w:t>
            </w:r>
          </w:p>
        </w:tc>
      </w:tr>
      <w:tr w:rsidR="00B9237C">
        <w:trPr>
          <w:trHeight w:val="47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Быстрота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30 м (не более 5,4 с)</w:t>
            </w:r>
          </w:p>
        </w:tc>
      </w:tr>
      <w:tr w:rsidR="00B9237C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60 м (не более 9,4 с)</w:t>
            </w:r>
          </w:p>
        </w:tc>
      </w:tr>
      <w:tr w:rsidR="00B9237C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Бег на 100 м (не более 14,4 с)</w:t>
            </w:r>
          </w:p>
        </w:tc>
      </w:tr>
      <w:tr w:rsidR="00B9237C">
        <w:trPr>
          <w:trHeight w:val="46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Координация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Челночный бег 3х10 м (не более 7,6 с)</w:t>
            </w:r>
          </w:p>
        </w:tc>
      </w:tr>
      <w:tr w:rsidR="00B9237C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Максимальный поворот в выпрыгивании (не менее 390</w:t>
            </w:r>
            <w:r>
              <w:rPr>
                <w:rFonts w:ascii="PT Astra Serif" w:hAnsi="PT Astra Serif"/>
                <w:color w:val="000000"/>
                <w:vertAlign w:val="superscript"/>
              </w:rPr>
              <w:t>о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B9237C">
        <w:trPr>
          <w:trHeight w:val="568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Бег 400 м (не более 1 мин 16 с)</w:t>
            </w:r>
          </w:p>
        </w:tc>
      </w:tr>
      <w:tr w:rsidR="00B9237C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800 м (не более 2 мин 48 с)</w:t>
            </w:r>
          </w:p>
        </w:tc>
      </w:tr>
      <w:tr w:rsidR="00B9237C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1500 м (не более 7 мин 00 с)</w:t>
            </w:r>
          </w:p>
        </w:tc>
      </w:tr>
      <w:tr w:rsidR="00B9237C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Бег 2000 м (не более 5 мин 48 с)</w:t>
            </w:r>
          </w:p>
        </w:tc>
      </w:tr>
      <w:tr w:rsidR="00B9237C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Бег 2х800 м, 1 мин отдыха (не более 10 мин)</w:t>
            </w:r>
          </w:p>
        </w:tc>
      </w:tr>
      <w:tr w:rsidR="00B9237C">
        <w:trPr>
          <w:trHeight w:val="54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(не менее 6 раз)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рук в упоре на брусьях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20 раз)</w:t>
            </w:r>
          </w:p>
        </w:tc>
      </w:tr>
      <w:tr w:rsidR="00B9237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</w:t>
            </w:r>
          </w:p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(не менее 40 раз)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назад (не менее 7 м)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Бросок набивного мяча (3 кг) вперед из-за головы (не менее 6,3 м)</w:t>
            </w:r>
          </w:p>
        </w:tc>
      </w:tr>
      <w:tr w:rsidR="00B9237C">
        <w:trPr>
          <w:trHeight w:val="57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ног до хвата руками в висе на гимнастической стенке (не менее 2 раз)</w:t>
            </w:r>
          </w:p>
        </w:tc>
      </w:tr>
      <w:tr w:rsidR="00B9237C">
        <w:trPr>
          <w:trHeight w:val="54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Скоростно-силовые качества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длину с места </w:t>
            </w:r>
            <w:r>
              <w:rPr>
                <w:rFonts w:ascii="PT Astra Serif" w:hAnsi="PT Astra Serif"/>
                <w:color w:val="000000"/>
              </w:rPr>
              <w:t>(не менее 180 см)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Прыжок в высоту с места </w:t>
            </w:r>
            <w:r>
              <w:rPr>
                <w:rFonts w:ascii="PT Astra Serif" w:hAnsi="PT Astra Serif"/>
                <w:color w:val="000000"/>
              </w:rPr>
              <w:t>(не менее 47 см)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Тройной прыжок с места (не менее 6 м)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</w:rPr>
              <w:t>Подтягивание на перекладине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(не менее 5 раз)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Сгибание и разгибание рук в упоре лежа за 20 с</w:t>
            </w:r>
          </w:p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(не менее 14 раз)</w:t>
            </w:r>
          </w:p>
        </w:tc>
      </w:tr>
      <w:tr w:rsidR="00B9237C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Подъем туловища, лежа на спине за 20 с (не менее 9 раз)</w:t>
            </w:r>
          </w:p>
        </w:tc>
      </w:tr>
      <w:tr w:rsidR="00B9237C">
        <w:trPr>
          <w:trHeight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Техническое мастерство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7C" w:rsidRDefault="00B9237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Обязательная техническая программа</w:t>
            </w:r>
          </w:p>
        </w:tc>
      </w:tr>
    </w:tbl>
    <w:p w:rsidR="00467271" w:rsidRPr="00C82FF3" w:rsidRDefault="00B9237C" w:rsidP="00711B5A">
      <w:pPr>
        <w:tabs>
          <w:tab w:val="left" w:pos="1305"/>
        </w:tabs>
        <w:jc w:val="center"/>
        <w:rPr>
          <w:rStyle w:val="a6"/>
          <w:rFonts w:ascii="PT Astra Serif" w:hAnsi="PT Astra Serif"/>
          <w:b w:val="0"/>
          <w:bCs w:val="0"/>
          <w:sz w:val="20"/>
          <w:szCs w:val="20"/>
        </w:rPr>
      </w:pPr>
      <w:r>
        <w:rPr>
          <w:rFonts w:ascii="PT Astra Serif" w:eastAsia="Calibri" w:hAnsi="PT Astra Serif"/>
          <w:b/>
          <w:color w:val="000000"/>
        </w:rPr>
        <w:br w:type="page"/>
      </w:r>
      <w:r w:rsidR="00C82FF3">
        <w:rPr>
          <w:rFonts w:ascii="PT Astra Serif" w:hAnsi="PT Astra Serif"/>
          <w:sz w:val="20"/>
          <w:szCs w:val="20"/>
        </w:rPr>
        <w:lastRenderedPageBreak/>
        <w:t xml:space="preserve"> </w:t>
      </w:r>
      <w:bookmarkStart w:id="0" w:name="_GoBack"/>
      <w:bookmarkEnd w:id="0"/>
    </w:p>
    <w:sectPr w:rsidR="00467271" w:rsidRPr="00C82FF3" w:rsidSect="00BD7A89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C5B"/>
    <w:multiLevelType w:val="hybridMultilevel"/>
    <w:tmpl w:val="92EC0882"/>
    <w:lvl w:ilvl="0" w:tplc="99BC3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071E0"/>
    <w:rsid w:val="00080113"/>
    <w:rsid w:val="000A6DC2"/>
    <w:rsid w:val="000E3DE2"/>
    <w:rsid w:val="000F74E8"/>
    <w:rsid w:val="001842B1"/>
    <w:rsid w:val="001E495F"/>
    <w:rsid w:val="00272EA8"/>
    <w:rsid w:val="002762F5"/>
    <w:rsid w:val="003140B5"/>
    <w:rsid w:val="00332B39"/>
    <w:rsid w:val="00361EC7"/>
    <w:rsid w:val="00373A9F"/>
    <w:rsid w:val="003B1ECA"/>
    <w:rsid w:val="003D534B"/>
    <w:rsid w:val="003F3FF1"/>
    <w:rsid w:val="00467271"/>
    <w:rsid w:val="004D0B35"/>
    <w:rsid w:val="004D2DB5"/>
    <w:rsid w:val="00523908"/>
    <w:rsid w:val="00536F22"/>
    <w:rsid w:val="005645D4"/>
    <w:rsid w:val="00584007"/>
    <w:rsid w:val="005F371E"/>
    <w:rsid w:val="00603BC8"/>
    <w:rsid w:val="006144E4"/>
    <w:rsid w:val="00662724"/>
    <w:rsid w:val="00671E5C"/>
    <w:rsid w:val="006C5945"/>
    <w:rsid w:val="00711B5A"/>
    <w:rsid w:val="007F70E2"/>
    <w:rsid w:val="008F104B"/>
    <w:rsid w:val="008F5ED0"/>
    <w:rsid w:val="008F7CFE"/>
    <w:rsid w:val="00906B1E"/>
    <w:rsid w:val="009A1476"/>
    <w:rsid w:val="009D4AB3"/>
    <w:rsid w:val="00A52DF8"/>
    <w:rsid w:val="00AE0ED7"/>
    <w:rsid w:val="00B44611"/>
    <w:rsid w:val="00B468B9"/>
    <w:rsid w:val="00B9237C"/>
    <w:rsid w:val="00BD2D29"/>
    <w:rsid w:val="00BD7A89"/>
    <w:rsid w:val="00C41A9D"/>
    <w:rsid w:val="00C45EC4"/>
    <w:rsid w:val="00C53D14"/>
    <w:rsid w:val="00C82FF3"/>
    <w:rsid w:val="00CB672F"/>
    <w:rsid w:val="00CB7D0C"/>
    <w:rsid w:val="00CE52D2"/>
    <w:rsid w:val="00D33874"/>
    <w:rsid w:val="00D3427F"/>
    <w:rsid w:val="00D95EFD"/>
    <w:rsid w:val="00DD4DA7"/>
    <w:rsid w:val="00E00F20"/>
    <w:rsid w:val="00E431E4"/>
    <w:rsid w:val="00E9101A"/>
    <w:rsid w:val="00E95556"/>
    <w:rsid w:val="00EC4C80"/>
    <w:rsid w:val="00F873A2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7DC"/>
  <w15:chartTrackingRefBased/>
  <w15:docId w15:val="{97C6F685-ECB0-40C4-87BF-A66471D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2B4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B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92B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B4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92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92B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2B4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2B4C"/>
    <w:rPr>
      <w:b/>
      <w:bCs/>
    </w:rPr>
  </w:style>
  <w:style w:type="paragraph" w:customStyle="1" w:styleId="western">
    <w:name w:val="western"/>
    <w:basedOn w:val="a"/>
    <w:rsid w:val="00EC4C80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2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15</cp:revision>
  <cp:lastPrinted>2019-09-06T09:48:00Z</cp:lastPrinted>
  <dcterms:created xsi:type="dcterms:W3CDTF">2019-05-13T10:08:00Z</dcterms:created>
  <dcterms:modified xsi:type="dcterms:W3CDTF">2021-03-22T12:57:00Z</dcterms:modified>
</cp:coreProperties>
</file>