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5A" w:rsidRDefault="00B9237C" w:rsidP="00B9237C">
      <w:pPr>
        <w:pStyle w:val="Default"/>
        <w:ind w:firstLine="709"/>
        <w:jc w:val="center"/>
        <w:rPr>
          <w:rFonts w:ascii="PT Astra Serif" w:hAnsi="PT Astra Serif"/>
          <w:b/>
          <w:color w:val="000000" w:themeColor="text1"/>
        </w:rPr>
      </w:pPr>
      <w:r w:rsidRPr="00B9237C">
        <w:rPr>
          <w:rFonts w:ascii="PT Astra Serif" w:hAnsi="PT Astra Serif"/>
          <w:b/>
          <w:color w:val="000000" w:themeColor="text1"/>
        </w:rPr>
        <w:t>Контрольно-перево</w:t>
      </w:r>
      <w:r w:rsidR="00791B40">
        <w:rPr>
          <w:rFonts w:ascii="PT Astra Serif" w:hAnsi="PT Astra Serif"/>
          <w:b/>
          <w:color w:val="000000" w:themeColor="text1"/>
        </w:rPr>
        <w:t>дные нормативы общей физической</w:t>
      </w:r>
      <w:r w:rsidRPr="00B9237C">
        <w:rPr>
          <w:rFonts w:ascii="PT Astra Serif" w:hAnsi="PT Astra Serif"/>
          <w:b/>
          <w:color w:val="000000" w:themeColor="text1"/>
        </w:rPr>
        <w:t>,</w:t>
      </w:r>
      <w:r w:rsidR="00711B5A">
        <w:rPr>
          <w:rFonts w:ascii="PT Astra Serif" w:hAnsi="PT Astra Serif"/>
          <w:b/>
          <w:color w:val="000000" w:themeColor="text1"/>
        </w:rPr>
        <w:t xml:space="preserve"> </w:t>
      </w:r>
      <w:r w:rsidRPr="00B9237C">
        <w:rPr>
          <w:rFonts w:ascii="PT Astra Serif" w:hAnsi="PT Astra Serif"/>
          <w:b/>
          <w:color w:val="000000" w:themeColor="text1"/>
        </w:rPr>
        <w:t xml:space="preserve">специальной физической подготовки для зачисления (перевода) по годам и этапам спортивной подготовки </w:t>
      </w:r>
    </w:p>
    <w:p w:rsidR="00B9237C" w:rsidRDefault="00B9237C" w:rsidP="00B9237C">
      <w:pPr>
        <w:pStyle w:val="Default"/>
        <w:ind w:firstLine="709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B9237C">
        <w:rPr>
          <w:rFonts w:ascii="PT Astra Serif" w:hAnsi="PT Astra Serif"/>
          <w:b/>
          <w:color w:val="000000" w:themeColor="text1"/>
        </w:rPr>
        <w:t>по виду спорта «</w:t>
      </w:r>
      <w:r w:rsidR="00826822">
        <w:rPr>
          <w:rFonts w:ascii="PT Astra Serif" w:hAnsi="PT Astra Serif"/>
          <w:b/>
          <w:color w:val="000000" w:themeColor="text1"/>
        </w:rPr>
        <w:t>плавание</w:t>
      </w:r>
      <w:r w:rsidR="00791B40">
        <w:rPr>
          <w:rFonts w:ascii="PT Astra Serif" w:hAnsi="PT Astra Serif"/>
          <w:b/>
          <w:color w:val="000000" w:themeColor="text1"/>
        </w:rPr>
        <w:t>»</w:t>
      </w:r>
    </w:p>
    <w:p w:rsidR="00216E93" w:rsidRDefault="00216E93" w:rsidP="00216E93">
      <w:pPr>
        <w:ind w:firstLine="709"/>
        <w:jc w:val="both"/>
      </w:pPr>
    </w:p>
    <w:p w:rsidR="00826822" w:rsidRPr="005F081A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 w:rsidRPr="005F081A">
        <w:rPr>
          <w:rFonts w:eastAsia="Times New Roman"/>
          <w:sz w:val="20"/>
          <w:szCs w:val="20"/>
        </w:rPr>
        <w:t>(Приложение №</w:t>
      </w:r>
      <w:r>
        <w:rPr>
          <w:rFonts w:eastAsia="Times New Roman"/>
          <w:sz w:val="20"/>
          <w:szCs w:val="20"/>
        </w:rPr>
        <w:t>5</w:t>
      </w:r>
      <w:r w:rsidRPr="005F081A">
        <w:rPr>
          <w:rFonts w:eastAsia="Times New Roman"/>
          <w:sz w:val="20"/>
          <w:szCs w:val="20"/>
        </w:rPr>
        <w:t xml:space="preserve"> к ФССП по виду спорта «плавание»)</w:t>
      </w:r>
    </w:p>
    <w:p w:rsidR="00826822" w:rsidRPr="00FA4288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Pr="00826822" w:rsidRDefault="00826822" w:rsidP="00826822">
      <w:pPr>
        <w:pStyle w:val="Default"/>
        <w:spacing w:line="276" w:lineRule="auto"/>
        <w:jc w:val="center"/>
        <w:rPr>
          <w:b/>
          <w:color w:val="auto"/>
        </w:rPr>
      </w:pPr>
      <w:r w:rsidRPr="00826822">
        <w:rPr>
          <w:rFonts w:eastAsia="Times New Roman"/>
          <w:b/>
        </w:rPr>
        <w:t xml:space="preserve">Нормативы </w:t>
      </w:r>
      <w:r w:rsidRPr="00826822">
        <w:rPr>
          <w:b/>
          <w:color w:val="auto"/>
        </w:rPr>
        <w:t>общей физической, специальной физической подготовки для зачисления в группы на этапе начальной подготовки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Развиваемые физические качества</w:t>
            </w:r>
          </w:p>
        </w:tc>
        <w:tc>
          <w:tcPr>
            <w:tcW w:w="6570" w:type="dxa"/>
            <w:gridSpan w:val="2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Контрольные упражнения (тесты)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Юноши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Девушки</w:t>
            </w:r>
          </w:p>
        </w:tc>
      </w:tr>
      <w:tr w:rsidR="00826822" w:rsidRPr="005F081A" w:rsidTr="001D0974">
        <w:tc>
          <w:tcPr>
            <w:tcW w:w="9855" w:type="dxa"/>
            <w:gridSpan w:val="3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общей </w:t>
            </w:r>
            <w:proofErr w:type="gramStart"/>
            <w:r>
              <w:rPr>
                <w:sz w:val="20"/>
                <w:szCs w:val="20"/>
              </w:rPr>
              <w:t>физической ,</w:t>
            </w:r>
            <w:proofErr w:type="gramEnd"/>
            <w:r>
              <w:rPr>
                <w:sz w:val="20"/>
                <w:szCs w:val="20"/>
              </w:rPr>
              <w:t xml:space="preserve"> специальной физической подготовки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Скоростно-силовые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менее 3,8</w:t>
            </w:r>
            <w:r>
              <w:rPr>
                <w:sz w:val="20"/>
                <w:szCs w:val="20"/>
              </w:rPr>
              <w:t xml:space="preserve"> м</w:t>
            </w:r>
            <w:r w:rsidRPr="005F081A">
              <w:rPr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менее 3,3</w:t>
            </w:r>
            <w:r>
              <w:rPr>
                <w:sz w:val="20"/>
                <w:szCs w:val="20"/>
              </w:rPr>
              <w:t xml:space="preserve"> м</w:t>
            </w:r>
            <w:r w:rsidRPr="005F081A">
              <w:rPr>
                <w:sz w:val="20"/>
                <w:szCs w:val="20"/>
              </w:rPr>
              <w:t>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более 10 с)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более 10</w:t>
            </w:r>
            <w:r>
              <w:rPr>
                <w:sz w:val="20"/>
                <w:szCs w:val="20"/>
              </w:rPr>
              <w:t>,5</w:t>
            </w:r>
            <w:r w:rsidRPr="005F081A">
              <w:rPr>
                <w:sz w:val="20"/>
                <w:szCs w:val="20"/>
              </w:rPr>
              <w:t xml:space="preserve"> с)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Гибкость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</w:tr>
    </w:tbl>
    <w:p w:rsidR="00826822" w:rsidRPr="00BD2D98" w:rsidRDefault="00826822" w:rsidP="00826822">
      <w:pPr>
        <w:pStyle w:val="a4"/>
        <w:spacing w:before="180" w:beforeAutospacing="0" w:after="180" w:afterAutospacing="0"/>
        <w:jc w:val="both"/>
      </w:pPr>
      <w:r>
        <w:rPr>
          <w:color w:val="000000"/>
          <w:sz w:val="20"/>
          <w:szCs w:val="20"/>
        </w:rPr>
        <w:tab/>
      </w:r>
      <w:r w:rsidRPr="00BD2D98">
        <w:t xml:space="preserve">Для зачисления на этап начальной подготовки 1 года обучения </w:t>
      </w:r>
      <w:r>
        <w:t xml:space="preserve">дополнительно </w:t>
      </w:r>
      <w:r w:rsidRPr="00BD2D98">
        <w:t xml:space="preserve">осуществляется просмотр </w:t>
      </w:r>
      <w:r>
        <w:t xml:space="preserve"> </w:t>
      </w:r>
      <w:r w:rsidRPr="00BD2D98">
        <w:t xml:space="preserve"> поступающих</w:t>
      </w:r>
      <w:r>
        <w:t xml:space="preserve"> на воде. </w:t>
      </w:r>
    </w:p>
    <w:p w:rsidR="00826822" w:rsidRPr="00BD2D98" w:rsidRDefault="00826822" w:rsidP="00826822">
      <w:pPr>
        <w:pStyle w:val="a4"/>
        <w:spacing w:before="180" w:beforeAutospacing="0" w:after="0" w:afterAutospacing="0"/>
        <w:jc w:val="center"/>
        <w:rPr>
          <w:b/>
        </w:rPr>
      </w:pPr>
      <w:r w:rsidRPr="00BD2D98">
        <w:rPr>
          <w:b/>
        </w:rPr>
        <w:t>Критерии отбора на воде</w:t>
      </w:r>
    </w:p>
    <w:p w:rsidR="00826822" w:rsidRPr="00BD2D98" w:rsidRDefault="00826822" w:rsidP="00826822">
      <w:pPr>
        <w:pStyle w:val="a4"/>
        <w:spacing w:before="0" w:beforeAutospacing="0" w:after="0" w:afterAutospacing="0"/>
      </w:pPr>
      <w:r w:rsidRPr="00BD2D98">
        <w:t>- отсутствие боязни воды;</w:t>
      </w:r>
    </w:p>
    <w:p w:rsidR="00826822" w:rsidRPr="00BD2D98" w:rsidRDefault="00826822" w:rsidP="00826822">
      <w:pPr>
        <w:pStyle w:val="a4"/>
        <w:spacing w:before="0" w:beforeAutospacing="0" w:after="0" w:afterAutospacing="0"/>
      </w:pPr>
      <w:r w:rsidRPr="00BD2D98">
        <w:t>- выдохи в воду;</w:t>
      </w:r>
    </w:p>
    <w:p w:rsidR="00826822" w:rsidRPr="00BD2D98" w:rsidRDefault="00826822" w:rsidP="00826822">
      <w:pPr>
        <w:pStyle w:val="a4"/>
        <w:spacing w:before="0" w:beforeAutospacing="0" w:after="0" w:afterAutospacing="0"/>
      </w:pPr>
      <w:r w:rsidRPr="00BD2D98">
        <w:t xml:space="preserve">- </w:t>
      </w:r>
      <w:proofErr w:type="gramStart"/>
      <w:r w:rsidRPr="00BD2D98">
        <w:t>ныряние  90</w:t>
      </w:r>
      <w:proofErr w:type="gramEnd"/>
      <w:r w:rsidRPr="00BD2D98">
        <w:t xml:space="preserve"> см. за предметом;</w:t>
      </w:r>
    </w:p>
    <w:p w:rsidR="00826822" w:rsidRPr="00BD2D98" w:rsidRDefault="00826822" w:rsidP="00826822">
      <w:pPr>
        <w:pStyle w:val="a4"/>
        <w:spacing w:before="0" w:beforeAutospacing="0" w:after="0" w:afterAutospacing="0"/>
      </w:pPr>
      <w:r w:rsidRPr="00BD2D98">
        <w:t>- выполнение упражнения «звёздочка» на груди;</w:t>
      </w:r>
      <w:bookmarkStart w:id="0" w:name="_GoBack"/>
      <w:bookmarkEnd w:id="0"/>
    </w:p>
    <w:p w:rsidR="00826822" w:rsidRPr="00BD2D98" w:rsidRDefault="00826822" w:rsidP="00826822">
      <w:pPr>
        <w:pStyle w:val="a4"/>
        <w:spacing w:before="0" w:beforeAutospacing="0" w:after="0" w:afterAutospacing="0"/>
      </w:pPr>
      <w:r w:rsidRPr="00BD2D98">
        <w:t>- скольжение (гидродинамика).</w:t>
      </w:r>
    </w:p>
    <w:p w:rsidR="00826822" w:rsidRPr="00BD2D98" w:rsidRDefault="00826822" w:rsidP="00826822">
      <w:pPr>
        <w:jc w:val="center"/>
        <w:rPr>
          <w:color w:val="000000"/>
        </w:rPr>
      </w:pPr>
      <w:r w:rsidRPr="00BD2D98">
        <w:rPr>
          <w:b/>
          <w:bCs/>
          <w:color w:val="000000"/>
        </w:rPr>
        <w:t>Система оценки критериев отбора на воде</w:t>
      </w:r>
    </w:p>
    <w:tbl>
      <w:tblPr>
        <w:tblW w:w="4882" w:type="pct"/>
        <w:jc w:val="center"/>
        <w:tblBorders>
          <w:top w:val="single" w:sz="6" w:space="0" w:color="1C9AE0"/>
          <w:left w:val="single" w:sz="6" w:space="0" w:color="1C9AE0"/>
          <w:bottom w:val="single" w:sz="6" w:space="0" w:color="1C9AE0"/>
          <w:right w:val="single" w:sz="6" w:space="0" w:color="1C9AE0"/>
        </w:tblBorders>
        <w:shd w:val="clear" w:color="auto" w:fill="ECF4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2"/>
        <w:gridCol w:w="3670"/>
      </w:tblGrid>
      <w:tr w:rsidR="00826822" w:rsidRPr="00BD2D98" w:rsidTr="00826822">
        <w:trPr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  <w:rPr>
                <w:bCs/>
              </w:rPr>
            </w:pPr>
            <w:r w:rsidRPr="00BD2D98">
              <w:rPr>
                <w:bCs/>
              </w:rPr>
              <w:t>Критерии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Оценка (баллы)</w:t>
            </w:r>
          </w:p>
        </w:tc>
      </w:tr>
      <w:tr w:rsidR="00826822" w:rsidRPr="00BD2D98" w:rsidTr="0082682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rPr>
                <w:bCs/>
              </w:rPr>
              <w:t>Выдохи в воду</w:t>
            </w:r>
          </w:p>
        </w:tc>
      </w:tr>
      <w:tr w:rsidR="00826822" w:rsidRPr="00BD2D98" w:rsidTr="00826822">
        <w:trPr>
          <w:jc w:val="center"/>
        </w:trPr>
        <w:tc>
          <w:tcPr>
            <w:tcW w:w="3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Короткий вдох, затем длинный выдох в воду 10 раз подряд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«</w:t>
            </w:r>
            <w:r w:rsidRPr="00BD2D98">
              <w:rPr>
                <w:shd w:val="clear" w:color="auto" w:fill="FFFFFF" w:themeFill="background1"/>
              </w:rPr>
              <w:t xml:space="preserve">3» - без ошибок </w:t>
            </w:r>
            <w:r w:rsidRPr="00BD2D98">
              <w:rPr>
                <w:shd w:val="clear" w:color="auto" w:fill="FFFFFF" w:themeFill="background1"/>
              </w:rPr>
              <w:br/>
              <w:t xml:space="preserve">«2» - одна ошибка </w:t>
            </w:r>
            <w:r w:rsidRPr="00BD2D98">
              <w:rPr>
                <w:shd w:val="clear" w:color="auto" w:fill="FFFFFF" w:themeFill="background1"/>
              </w:rPr>
              <w:br/>
              <w:t>«1» - свыше двух ошибок</w:t>
            </w:r>
          </w:p>
        </w:tc>
      </w:tr>
      <w:tr w:rsidR="00826822" w:rsidRPr="00BD2D98" w:rsidTr="00826822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Ныряние 90 см. за предметом</w:t>
            </w:r>
          </w:p>
        </w:tc>
      </w:tr>
      <w:tr w:rsidR="00826822" w:rsidRPr="00BD2D98" w:rsidTr="00826822">
        <w:trPr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достал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3</w:t>
            </w:r>
          </w:p>
        </w:tc>
      </w:tr>
      <w:tr w:rsidR="00826822" w:rsidRPr="00BD2D98" w:rsidTr="00826822">
        <w:trPr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нырнул, но не смог достать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2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не выполнил задание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1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Выполнение упражнения «звёздочка» на груди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удержание правильного положения 10 сек.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3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удержание правильного положения 7 сек.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2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удержание правильного положения 5 сек.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>1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 xml:space="preserve">Скольжение по </w:t>
            </w:r>
            <w:proofErr w:type="gramStart"/>
            <w:r w:rsidRPr="00BD2D98">
              <w:t>воде ,</w:t>
            </w:r>
            <w:proofErr w:type="gramEnd"/>
            <w:r w:rsidRPr="00BD2D98">
              <w:t xml:space="preserve"> руки в «стрелочке»</w:t>
            </w:r>
          </w:p>
        </w:tc>
      </w:tr>
      <w:tr w:rsidR="00826822" w:rsidRPr="00BD2D98" w:rsidTr="00826822">
        <w:trPr>
          <w:trHeight w:val="234"/>
          <w:jc w:val="center"/>
        </w:trPr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</w:pPr>
            <w:r w:rsidRPr="00BD2D98">
              <w:t>На спине: выполняется с вытянутыми руками за головой, ноги сомкнуты.                                                                На груди: вытянутые руки вверх, лицо опущено в воду.</w:t>
            </w:r>
          </w:p>
        </w:tc>
        <w:tc>
          <w:tcPr>
            <w:tcW w:w="18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6822" w:rsidRPr="00BD2D98" w:rsidRDefault="00826822" w:rsidP="001D0974">
            <w:pPr>
              <w:shd w:val="clear" w:color="auto" w:fill="FFFFFF" w:themeFill="background1"/>
              <w:jc w:val="center"/>
            </w:pPr>
            <w:r w:rsidRPr="00BD2D98">
              <w:t xml:space="preserve">«3» - без ошибок </w:t>
            </w:r>
            <w:r w:rsidRPr="00BD2D98">
              <w:br/>
              <w:t xml:space="preserve">«2» - одна ошибка </w:t>
            </w:r>
            <w:r w:rsidRPr="00BD2D98">
              <w:br/>
              <w:t>«1» - свыше двух ошибок</w:t>
            </w:r>
          </w:p>
        </w:tc>
      </w:tr>
    </w:tbl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Pr="005F081A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 w:rsidRPr="005F081A">
        <w:rPr>
          <w:rFonts w:eastAsia="Times New Roman"/>
          <w:sz w:val="20"/>
          <w:szCs w:val="20"/>
        </w:rPr>
        <w:t>(Приложение №</w:t>
      </w:r>
      <w:r>
        <w:rPr>
          <w:rFonts w:eastAsia="Times New Roman"/>
          <w:sz w:val="20"/>
          <w:szCs w:val="20"/>
        </w:rPr>
        <w:t>6</w:t>
      </w:r>
      <w:r w:rsidRPr="005F081A">
        <w:rPr>
          <w:rFonts w:eastAsia="Times New Roman"/>
          <w:sz w:val="20"/>
          <w:szCs w:val="20"/>
        </w:rPr>
        <w:t xml:space="preserve"> к ФССП по виду спорта «плавание»)</w:t>
      </w:r>
    </w:p>
    <w:p w:rsidR="00826822" w:rsidRDefault="00826822" w:rsidP="00826822">
      <w:pPr>
        <w:pStyle w:val="Default"/>
        <w:spacing w:line="276" w:lineRule="auto"/>
        <w:jc w:val="center"/>
        <w:rPr>
          <w:rFonts w:eastAsia="Times New Roman"/>
          <w:b/>
        </w:rPr>
      </w:pPr>
    </w:p>
    <w:p w:rsidR="00826822" w:rsidRPr="00826822" w:rsidRDefault="00826822" w:rsidP="00826822">
      <w:pPr>
        <w:pStyle w:val="Default"/>
        <w:jc w:val="center"/>
        <w:rPr>
          <w:b/>
          <w:color w:val="auto"/>
        </w:rPr>
      </w:pPr>
      <w:r w:rsidRPr="00826822">
        <w:rPr>
          <w:rFonts w:eastAsia="Times New Roman"/>
          <w:b/>
        </w:rPr>
        <w:t xml:space="preserve">Нормативы </w:t>
      </w:r>
      <w:r w:rsidRPr="00826822">
        <w:rPr>
          <w:b/>
          <w:color w:val="auto"/>
        </w:rPr>
        <w:t xml:space="preserve">общей физической, специальной физической </w:t>
      </w:r>
      <w:proofErr w:type="gramStart"/>
      <w:r w:rsidRPr="00826822">
        <w:rPr>
          <w:b/>
          <w:color w:val="auto"/>
        </w:rPr>
        <w:t>подготовки ,</w:t>
      </w:r>
      <w:proofErr w:type="gramEnd"/>
      <w:r w:rsidRPr="00826822">
        <w:rPr>
          <w:b/>
          <w:color w:val="auto"/>
        </w:rPr>
        <w:t xml:space="preserve"> иные спортивные нормативы для зачисления в группы на тренировочном этапе </w:t>
      </w:r>
    </w:p>
    <w:p w:rsidR="00826822" w:rsidRPr="00826822" w:rsidRDefault="00826822" w:rsidP="00826822">
      <w:pPr>
        <w:pStyle w:val="Default"/>
        <w:jc w:val="center"/>
        <w:rPr>
          <w:b/>
          <w:color w:val="auto"/>
        </w:rPr>
      </w:pPr>
      <w:r w:rsidRPr="00826822">
        <w:rPr>
          <w:b/>
          <w:color w:val="auto"/>
        </w:rPr>
        <w:t>(этапе спортивной специализации)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Развиваемые физические качества</w:t>
            </w:r>
          </w:p>
        </w:tc>
        <w:tc>
          <w:tcPr>
            <w:tcW w:w="6570" w:type="dxa"/>
            <w:gridSpan w:val="2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Контрольные упражнения (тесты)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Юноши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Девушки</w:t>
            </w:r>
          </w:p>
        </w:tc>
      </w:tr>
      <w:tr w:rsidR="00826822" w:rsidRPr="005F081A" w:rsidTr="001D0974">
        <w:tc>
          <w:tcPr>
            <w:tcW w:w="9855" w:type="dxa"/>
            <w:gridSpan w:val="3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общей </w:t>
            </w:r>
            <w:proofErr w:type="gramStart"/>
            <w:r>
              <w:rPr>
                <w:sz w:val="20"/>
                <w:szCs w:val="20"/>
              </w:rPr>
              <w:t>физической ,</w:t>
            </w:r>
            <w:proofErr w:type="gramEnd"/>
            <w:r>
              <w:rPr>
                <w:sz w:val="20"/>
                <w:szCs w:val="20"/>
              </w:rPr>
              <w:t xml:space="preserve"> специальной физической подготовки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Скоростно-силовые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4 м</w:t>
            </w:r>
            <w:r w:rsidRPr="005F081A">
              <w:rPr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3,5 м</w:t>
            </w:r>
            <w:r w:rsidRPr="005F081A">
              <w:rPr>
                <w:sz w:val="20"/>
                <w:szCs w:val="20"/>
              </w:rPr>
              <w:t>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более 9,5</w:t>
            </w:r>
            <w:r w:rsidRPr="005F081A"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более 10 с)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Гибкость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(ширина хвата не более 60 см.)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(ширина хвата не более 60 см.)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</w:tr>
      <w:tr w:rsidR="00826822" w:rsidRPr="005F081A" w:rsidTr="001D0974">
        <w:tc>
          <w:tcPr>
            <w:tcW w:w="9855" w:type="dxa"/>
            <w:gridSpan w:val="3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спортивные нормативы</w:t>
            </w:r>
          </w:p>
        </w:tc>
      </w:tr>
      <w:tr w:rsidR="00826822" w:rsidRPr="005F081A" w:rsidTr="001D0974"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мастерство</w:t>
            </w:r>
          </w:p>
        </w:tc>
        <w:tc>
          <w:tcPr>
            <w:tcW w:w="6570" w:type="dxa"/>
            <w:gridSpan w:val="2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826822" w:rsidRDefault="00826822" w:rsidP="00826822">
      <w:pPr>
        <w:tabs>
          <w:tab w:val="left" w:pos="10206"/>
        </w:tabs>
        <w:suppressAutoHyphens/>
        <w:autoSpaceDE w:val="0"/>
        <w:autoSpaceDN w:val="0"/>
        <w:adjustRightInd w:val="0"/>
        <w:ind w:right="-1" w:firstLine="851"/>
        <w:jc w:val="right"/>
      </w:pPr>
    </w:p>
    <w:p w:rsidR="00826822" w:rsidRPr="005F081A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826822" w:rsidRDefault="00826822" w:rsidP="00826822">
      <w:pPr>
        <w:pStyle w:val="Default"/>
        <w:spacing w:line="276" w:lineRule="auto"/>
        <w:ind w:firstLine="709"/>
        <w:jc w:val="right"/>
        <w:rPr>
          <w:rFonts w:eastAsia="Times New Roman"/>
          <w:sz w:val="20"/>
          <w:szCs w:val="20"/>
        </w:rPr>
      </w:pPr>
      <w:r w:rsidRPr="005F081A">
        <w:rPr>
          <w:rFonts w:eastAsia="Times New Roman"/>
          <w:sz w:val="20"/>
          <w:szCs w:val="20"/>
        </w:rPr>
        <w:t>(Приложение №</w:t>
      </w:r>
      <w:r>
        <w:rPr>
          <w:rFonts w:eastAsia="Times New Roman"/>
          <w:sz w:val="20"/>
          <w:szCs w:val="20"/>
        </w:rPr>
        <w:t>7</w:t>
      </w:r>
      <w:r w:rsidRPr="005F081A">
        <w:rPr>
          <w:rFonts w:eastAsia="Times New Roman"/>
          <w:sz w:val="20"/>
          <w:szCs w:val="20"/>
        </w:rPr>
        <w:t xml:space="preserve"> к ФССП по виду спорта «плавание»)</w:t>
      </w:r>
    </w:p>
    <w:p w:rsidR="00826822" w:rsidRDefault="00826822" w:rsidP="00826822">
      <w:pPr>
        <w:pStyle w:val="Default"/>
        <w:spacing w:line="276" w:lineRule="auto"/>
        <w:jc w:val="center"/>
        <w:rPr>
          <w:rFonts w:eastAsia="Times New Roman"/>
          <w:b/>
        </w:rPr>
      </w:pPr>
    </w:p>
    <w:p w:rsidR="00826822" w:rsidRPr="00826822" w:rsidRDefault="00826822" w:rsidP="00826822">
      <w:pPr>
        <w:pStyle w:val="Default"/>
        <w:jc w:val="center"/>
        <w:rPr>
          <w:b/>
          <w:color w:val="auto"/>
        </w:rPr>
      </w:pPr>
      <w:r w:rsidRPr="00826822">
        <w:rPr>
          <w:rFonts w:eastAsia="Times New Roman"/>
          <w:b/>
        </w:rPr>
        <w:t xml:space="preserve">Нормативы </w:t>
      </w:r>
      <w:r w:rsidRPr="00826822">
        <w:rPr>
          <w:b/>
          <w:color w:val="auto"/>
        </w:rPr>
        <w:t>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Развиваемые физические качества</w:t>
            </w:r>
          </w:p>
        </w:tc>
        <w:tc>
          <w:tcPr>
            <w:tcW w:w="6570" w:type="dxa"/>
            <w:gridSpan w:val="2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Контрольные упражнения (тесты)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right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Юноши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Девушки</w:t>
            </w:r>
          </w:p>
        </w:tc>
      </w:tr>
      <w:tr w:rsidR="00826822" w:rsidRPr="005F081A" w:rsidTr="001D0974">
        <w:tc>
          <w:tcPr>
            <w:tcW w:w="9855" w:type="dxa"/>
            <w:gridSpan w:val="3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общей </w:t>
            </w:r>
            <w:proofErr w:type="gramStart"/>
            <w:r>
              <w:rPr>
                <w:sz w:val="20"/>
                <w:szCs w:val="20"/>
              </w:rPr>
              <w:t>физической ,</w:t>
            </w:r>
            <w:proofErr w:type="gramEnd"/>
            <w:r>
              <w:rPr>
                <w:sz w:val="20"/>
                <w:szCs w:val="20"/>
              </w:rPr>
              <w:t xml:space="preserve"> специальной физической подготовки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Скоростно-силовые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5,3 м</w:t>
            </w:r>
            <w:r w:rsidRPr="005F081A">
              <w:rPr>
                <w:sz w:val="20"/>
                <w:szCs w:val="20"/>
              </w:rPr>
              <w:t>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Бросок набивного мяча 1 кг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4,5 м</w:t>
            </w:r>
            <w:r w:rsidRPr="005F081A">
              <w:rPr>
                <w:sz w:val="20"/>
                <w:szCs w:val="20"/>
              </w:rPr>
              <w:t>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более 9,5</w:t>
            </w:r>
            <w:r w:rsidRPr="005F081A"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Челночный бег 3х10 м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(не более 10 с)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места 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170 см.)</w:t>
            </w:r>
          </w:p>
        </w:tc>
        <w:tc>
          <w:tcPr>
            <w:tcW w:w="3285" w:type="dxa"/>
          </w:tcPr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 места 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155 см.)</w:t>
            </w:r>
          </w:p>
        </w:tc>
      </w:tr>
      <w:tr w:rsidR="00826822" w:rsidRPr="005F081A" w:rsidTr="001D0974"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качества</w:t>
            </w:r>
          </w:p>
        </w:tc>
        <w:tc>
          <w:tcPr>
            <w:tcW w:w="3285" w:type="dxa"/>
          </w:tcPr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6 раз)</w:t>
            </w:r>
          </w:p>
        </w:tc>
        <w:tc>
          <w:tcPr>
            <w:tcW w:w="3285" w:type="dxa"/>
          </w:tcPr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менее 4 раз)</w:t>
            </w:r>
          </w:p>
        </w:tc>
      </w:tr>
      <w:tr w:rsidR="00826822" w:rsidRPr="005F081A" w:rsidTr="001D0974">
        <w:tc>
          <w:tcPr>
            <w:tcW w:w="3285" w:type="dxa"/>
            <w:vMerge w:val="restart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Гибкость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(ширина хвата не более 45 см.)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F081A">
              <w:rPr>
                <w:sz w:val="20"/>
                <w:szCs w:val="20"/>
              </w:rPr>
              <w:t>Выкрут</w:t>
            </w:r>
            <w:proofErr w:type="spellEnd"/>
            <w:r w:rsidRPr="005F081A">
              <w:rPr>
                <w:sz w:val="20"/>
                <w:szCs w:val="20"/>
              </w:rPr>
              <w:t xml:space="preserve"> прямых рук</w:t>
            </w:r>
          </w:p>
          <w:p w:rsidR="00826822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вперед-назад</w:t>
            </w:r>
          </w:p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(ширина хвата не более 60 см.)</w:t>
            </w:r>
          </w:p>
        </w:tc>
      </w:tr>
      <w:tr w:rsidR="00826822" w:rsidRPr="005F081A" w:rsidTr="001D0974">
        <w:tc>
          <w:tcPr>
            <w:tcW w:w="3285" w:type="dxa"/>
            <w:vMerge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 w:rsidRPr="005F081A">
              <w:rPr>
                <w:sz w:val="20"/>
                <w:szCs w:val="20"/>
              </w:rPr>
              <w:t>Наклон вперёд стоя на возвышении</w:t>
            </w:r>
          </w:p>
        </w:tc>
      </w:tr>
      <w:tr w:rsidR="00826822" w:rsidRPr="005F081A" w:rsidTr="001D0974">
        <w:tc>
          <w:tcPr>
            <w:tcW w:w="9855" w:type="dxa"/>
            <w:gridSpan w:val="3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спортивные нормативы</w:t>
            </w:r>
          </w:p>
        </w:tc>
      </w:tr>
      <w:tr w:rsidR="00826822" w:rsidRPr="005F081A" w:rsidTr="001D0974">
        <w:tc>
          <w:tcPr>
            <w:tcW w:w="3285" w:type="dxa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мастерство</w:t>
            </w:r>
          </w:p>
        </w:tc>
        <w:tc>
          <w:tcPr>
            <w:tcW w:w="6570" w:type="dxa"/>
            <w:gridSpan w:val="2"/>
          </w:tcPr>
          <w:p w:rsidR="00826822" w:rsidRPr="005F081A" w:rsidRDefault="00826822" w:rsidP="001D0974">
            <w:pPr>
              <w:tabs>
                <w:tab w:val="left" w:pos="10206"/>
              </w:tabs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AE0ED7" w:rsidRPr="00467271" w:rsidRDefault="00AE0ED7" w:rsidP="00791B40">
      <w:pPr>
        <w:jc w:val="right"/>
        <w:rPr>
          <w:rFonts w:ascii="PT Astra Serif" w:hAnsi="PT Astra Serif"/>
          <w:sz w:val="22"/>
          <w:szCs w:val="22"/>
        </w:rPr>
      </w:pPr>
    </w:p>
    <w:sectPr w:rsidR="00AE0ED7" w:rsidRPr="00467271" w:rsidSect="00BD7A89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5C5B"/>
    <w:multiLevelType w:val="hybridMultilevel"/>
    <w:tmpl w:val="92EC0882"/>
    <w:lvl w:ilvl="0" w:tplc="99BC3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4"/>
    <w:rsid w:val="000071E0"/>
    <w:rsid w:val="00080113"/>
    <w:rsid w:val="000A6DC2"/>
    <w:rsid w:val="000E3DE2"/>
    <w:rsid w:val="000F74E8"/>
    <w:rsid w:val="001842B1"/>
    <w:rsid w:val="001E495F"/>
    <w:rsid w:val="00216E93"/>
    <w:rsid w:val="00272EA8"/>
    <w:rsid w:val="002762F5"/>
    <w:rsid w:val="003140B5"/>
    <w:rsid w:val="00332B39"/>
    <w:rsid w:val="00361EC7"/>
    <w:rsid w:val="00373A9F"/>
    <w:rsid w:val="003B1ECA"/>
    <w:rsid w:val="003D534B"/>
    <w:rsid w:val="003F3FF1"/>
    <w:rsid w:val="00467271"/>
    <w:rsid w:val="004D0B35"/>
    <w:rsid w:val="004D2DB5"/>
    <w:rsid w:val="00523908"/>
    <w:rsid w:val="00536F22"/>
    <w:rsid w:val="005645D4"/>
    <w:rsid w:val="00584007"/>
    <w:rsid w:val="005F371E"/>
    <w:rsid w:val="00603BC8"/>
    <w:rsid w:val="006144E4"/>
    <w:rsid w:val="00662724"/>
    <w:rsid w:val="00671E5C"/>
    <w:rsid w:val="006C5945"/>
    <w:rsid w:val="00711B5A"/>
    <w:rsid w:val="00791B40"/>
    <w:rsid w:val="007F70E2"/>
    <w:rsid w:val="00826822"/>
    <w:rsid w:val="008F104B"/>
    <w:rsid w:val="008F5ED0"/>
    <w:rsid w:val="008F7CFE"/>
    <w:rsid w:val="00906B1E"/>
    <w:rsid w:val="009A1476"/>
    <w:rsid w:val="009D4AB3"/>
    <w:rsid w:val="00A52DF8"/>
    <w:rsid w:val="00AE0ED7"/>
    <w:rsid w:val="00B44611"/>
    <w:rsid w:val="00B468B9"/>
    <w:rsid w:val="00B9237C"/>
    <w:rsid w:val="00BD2D29"/>
    <w:rsid w:val="00BD7A89"/>
    <w:rsid w:val="00C41A9D"/>
    <w:rsid w:val="00C45EC4"/>
    <w:rsid w:val="00C53D14"/>
    <w:rsid w:val="00C82FF3"/>
    <w:rsid w:val="00CB7D0C"/>
    <w:rsid w:val="00CE52D2"/>
    <w:rsid w:val="00D33874"/>
    <w:rsid w:val="00D3427F"/>
    <w:rsid w:val="00D95EFD"/>
    <w:rsid w:val="00DD4DA7"/>
    <w:rsid w:val="00E00F20"/>
    <w:rsid w:val="00E431E4"/>
    <w:rsid w:val="00E9101A"/>
    <w:rsid w:val="00E95556"/>
    <w:rsid w:val="00EC4C80"/>
    <w:rsid w:val="00F873A2"/>
    <w:rsid w:val="00F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F685-ECB0-40C4-87BF-A66471D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2B4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B4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F92B4C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F92B4C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F92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formattext">
    <w:name w:val="formattext"/>
    <w:basedOn w:val="a"/>
    <w:uiPriority w:val="99"/>
    <w:rsid w:val="00F92B4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92B4C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92B4C"/>
    <w:rPr>
      <w:b/>
      <w:bCs/>
    </w:rPr>
  </w:style>
  <w:style w:type="paragraph" w:customStyle="1" w:styleId="western">
    <w:name w:val="western"/>
    <w:basedOn w:val="a"/>
    <w:rsid w:val="00EC4C80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523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90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9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2019-09-06T09:48:00Z</cp:lastPrinted>
  <dcterms:created xsi:type="dcterms:W3CDTF">2019-05-13T10:08:00Z</dcterms:created>
  <dcterms:modified xsi:type="dcterms:W3CDTF">2020-09-04T06:07:00Z</dcterms:modified>
</cp:coreProperties>
</file>