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68" w:rsidRPr="00C8151A" w:rsidRDefault="00693FAB" w:rsidP="00C87068">
      <w:pPr>
        <w:spacing w:after="0"/>
      </w:pPr>
      <w:r>
        <w:t xml:space="preserve"> </w:t>
      </w:r>
      <w:r w:rsidR="003D12EE">
        <w:t xml:space="preserve">Принято на </w:t>
      </w:r>
      <w:r w:rsidR="00C87068" w:rsidRPr="00C8151A">
        <w:t xml:space="preserve">Тренерском совете                                                </w:t>
      </w:r>
      <w:r w:rsidR="00A35D7E">
        <w:t>Утверждено</w:t>
      </w:r>
      <w:bookmarkStart w:id="0" w:name="_GoBack"/>
      <w:bookmarkEnd w:id="0"/>
    </w:p>
    <w:p w:rsidR="00C87068" w:rsidRPr="00C8151A" w:rsidRDefault="00C87068" w:rsidP="00C87068">
      <w:pPr>
        <w:spacing w:after="0"/>
      </w:pPr>
      <w:r w:rsidRPr="00C8151A">
        <w:t xml:space="preserve"> Протокол №4 от «05» декабря 2019 г.                                     приказом МАУ «СШ «</w:t>
      </w:r>
      <w:proofErr w:type="gramStart"/>
      <w:r w:rsidRPr="00C8151A">
        <w:t>Старт»</w:t>
      </w:r>
      <w:r w:rsidR="003D12EE">
        <w:t xml:space="preserve"> </w:t>
      </w:r>
      <w:r w:rsidRPr="00C8151A">
        <w:t xml:space="preserve">  </w:t>
      </w:r>
      <w:proofErr w:type="gramEnd"/>
      <w:r w:rsidRPr="00C8151A">
        <w:t xml:space="preserve">                                                                                                                                                                                               </w:t>
      </w:r>
      <w:r w:rsidRPr="00C8151A">
        <w:tab/>
      </w:r>
      <w:r w:rsidRPr="00C8151A">
        <w:tab/>
      </w:r>
      <w:r w:rsidRPr="00C8151A">
        <w:tab/>
      </w:r>
      <w:r w:rsidRPr="00C8151A">
        <w:tab/>
      </w:r>
      <w:r w:rsidRPr="00C8151A">
        <w:tab/>
      </w:r>
      <w:r w:rsidRPr="00C8151A">
        <w:tab/>
      </w:r>
      <w:r w:rsidRPr="00C8151A">
        <w:tab/>
      </w:r>
      <w:r w:rsidRPr="00C8151A">
        <w:tab/>
        <w:t xml:space="preserve">        №196-о от «14 » декабря 2019</w:t>
      </w:r>
      <w:r w:rsidR="00C8151A">
        <w:t xml:space="preserve"> </w:t>
      </w:r>
      <w:r w:rsidRPr="00C8151A">
        <w:t>г</w:t>
      </w:r>
      <w:r w:rsidR="00C8151A">
        <w:t>.</w:t>
      </w:r>
    </w:p>
    <w:p w:rsidR="00C87068" w:rsidRPr="00C8151A" w:rsidRDefault="00C87068" w:rsidP="00C87068">
      <w:pPr>
        <w:spacing w:after="0"/>
        <w:ind w:left="4253"/>
        <w:rPr>
          <w:sz w:val="28"/>
        </w:rPr>
      </w:pPr>
    </w:p>
    <w:p w:rsidR="00C87068" w:rsidRPr="00C8151A" w:rsidRDefault="00C87068" w:rsidP="00C87068">
      <w:pPr>
        <w:spacing w:after="0"/>
        <w:jc w:val="center"/>
        <w:rPr>
          <w:b/>
        </w:rPr>
      </w:pPr>
      <w:r w:rsidRPr="00C8151A">
        <w:rPr>
          <w:b/>
        </w:rPr>
        <w:t>Положение</w:t>
      </w:r>
    </w:p>
    <w:p w:rsidR="005B17BE" w:rsidRDefault="00C87068" w:rsidP="00C87068">
      <w:pPr>
        <w:spacing w:after="0"/>
        <w:jc w:val="center"/>
        <w:rPr>
          <w:b/>
        </w:rPr>
      </w:pPr>
      <w:r w:rsidRPr="00C8151A">
        <w:rPr>
          <w:b/>
        </w:rPr>
        <w:t xml:space="preserve">об организации внутреннего контроля за реализацией требований </w:t>
      </w:r>
    </w:p>
    <w:p w:rsidR="005B17BE" w:rsidRDefault="00E200BF" w:rsidP="00C87068">
      <w:pPr>
        <w:spacing w:after="0"/>
        <w:jc w:val="center"/>
        <w:rPr>
          <w:b/>
        </w:rPr>
      </w:pPr>
      <w:r>
        <w:rPr>
          <w:b/>
        </w:rPr>
        <w:t>программ спортивной подготовки</w:t>
      </w:r>
      <w:r w:rsidR="0057659C">
        <w:rPr>
          <w:b/>
        </w:rPr>
        <w:t xml:space="preserve"> по видам спорта </w:t>
      </w:r>
      <w:r w:rsidR="00ED4A23" w:rsidRPr="00C8151A">
        <w:rPr>
          <w:b/>
        </w:rPr>
        <w:t xml:space="preserve"> </w:t>
      </w:r>
      <w:r w:rsidR="002F7E00">
        <w:rPr>
          <w:b/>
        </w:rPr>
        <w:t xml:space="preserve"> </w:t>
      </w:r>
    </w:p>
    <w:p w:rsidR="00C87068" w:rsidRPr="00C8151A" w:rsidRDefault="002F7E00" w:rsidP="00C87068">
      <w:pPr>
        <w:spacing w:after="0"/>
        <w:jc w:val="center"/>
        <w:rPr>
          <w:b/>
        </w:rPr>
      </w:pPr>
      <w:r>
        <w:rPr>
          <w:b/>
        </w:rPr>
        <w:t xml:space="preserve">и </w:t>
      </w:r>
      <w:r w:rsidR="00FD669D" w:rsidRPr="00C8151A">
        <w:rPr>
          <w:b/>
        </w:rPr>
        <w:t xml:space="preserve">спортивно-оздоровительных программ </w:t>
      </w:r>
    </w:p>
    <w:p w:rsidR="00C87068" w:rsidRPr="00C8151A" w:rsidRDefault="00FD669D" w:rsidP="00C87068">
      <w:pPr>
        <w:spacing w:after="0"/>
        <w:jc w:val="center"/>
        <w:rPr>
          <w:b/>
        </w:rPr>
      </w:pPr>
      <w:r w:rsidRPr="00C8151A">
        <w:rPr>
          <w:b/>
        </w:rPr>
        <w:t xml:space="preserve"> в </w:t>
      </w:r>
      <w:r w:rsidR="00C87068" w:rsidRPr="00C8151A">
        <w:rPr>
          <w:b/>
        </w:rPr>
        <w:t>Муниципально</w:t>
      </w:r>
      <w:r w:rsidRPr="00C8151A">
        <w:rPr>
          <w:b/>
        </w:rPr>
        <w:t>м</w:t>
      </w:r>
      <w:r w:rsidR="00C87068" w:rsidRPr="00C8151A">
        <w:rPr>
          <w:b/>
        </w:rPr>
        <w:t xml:space="preserve"> автономно</w:t>
      </w:r>
      <w:r w:rsidRPr="00C8151A">
        <w:rPr>
          <w:b/>
        </w:rPr>
        <w:t>м</w:t>
      </w:r>
      <w:r w:rsidR="00C87068" w:rsidRPr="00C8151A">
        <w:rPr>
          <w:b/>
        </w:rPr>
        <w:t xml:space="preserve"> учреждени</w:t>
      </w:r>
      <w:r w:rsidRPr="00C8151A">
        <w:rPr>
          <w:b/>
        </w:rPr>
        <w:t>и</w:t>
      </w:r>
      <w:r w:rsidR="00C87068" w:rsidRPr="00C8151A">
        <w:rPr>
          <w:b/>
        </w:rPr>
        <w:t xml:space="preserve"> «Спортивная школа «Старт»</w:t>
      </w:r>
    </w:p>
    <w:p w:rsidR="00C87068" w:rsidRPr="002518C0" w:rsidRDefault="00C87068" w:rsidP="00C87068">
      <w:pPr>
        <w:spacing w:after="0"/>
        <w:jc w:val="center"/>
        <w:rPr>
          <w:b/>
          <w:sz w:val="20"/>
          <w:szCs w:val="20"/>
        </w:rPr>
      </w:pPr>
    </w:p>
    <w:p w:rsidR="007429E2" w:rsidRPr="00A86C54" w:rsidRDefault="007429E2" w:rsidP="002518C0">
      <w:pPr>
        <w:pStyle w:val="a3"/>
        <w:spacing w:before="0" w:beforeAutospacing="0" w:after="360" w:afterAutospacing="0"/>
        <w:jc w:val="center"/>
        <w:rPr>
          <w:rFonts w:ascii="PT Astra Serif" w:hAnsi="PT Astra Serif"/>
          <w:color w:val="000000"/>
        </w:rPr>
      </w:pPr>
      <w:r w:rsidRPr="00A86C54">
        <w:rPr>
          <w:rFonts w:ascii="PT Astra Serif" w:hAnsi="PT Astra Serif"/>
          <w:color w:val="000000"/>
        </w:rPr>
        <w:t>1. Общие положения.</w:t>
      </w:r>
    </w:p>
    <w:p w:rsidR="00AB7F88" w:rsidRPr="00A86C54" w:rsidRDefault="00FD669D" w:rsidP="002518C0">
      <w:pPr>
        <w:spacing w:after="0" w:line="240" w:lineRule="auto"/>
        <w:jc w:val="both"/>
      </w:pPr>
      <w:r w:rsidRPr="00A86C54">
        <w:tab/>
      </w:r>
      <w:r w:rsidR="007429E2" w:rsidRPr="00A86C54">
        <w:t xml:space="preserve">1.1. Настоящее </w:t>
      </w:r>
      <w:r w:rsidRPr="00A86C54">
        <w:t xml:space="preserve">Положение об организации внутреннего контроля за реализацией требований </w:t>
      </w:r>
      <w:r w:rsidR="00E200BF">
        <w:t xml:space="preserve">программ спортивной подготовки </w:t>
      </w:r>
      <w:r w:rsidR="00FE3432" w:rsidRPr="00A86C54">
        <w:t xml:space="preserve"> по видам спорта </w:t>
      </w:r>
      <w:r w:rsidRPr="00A86C54">
        <w:t xml:space="preserve"> </w:t>
      </w:r>
      <w:r w:rsidR="00E9530C" w:rsidRPr="00A86C54">
        <w:t xml:space="preserve">и </w:t>
      </w:r>
      <w:r w:rsidRPr="00A86C54">
        <w:t>спортивно-оздоровительных программ</w:t>
      </w:r>
      <w:r w:rsidR="00E9530C" w:rsidRPr="00A86C54">
        <w:t xml:space="preserve"> </w:t>
      </w:r>
      <w:r w:rsidRPr="00A86C54">
        <w:t xml:space="preserve">в Муниципальном автономном учреждении «Спортивная школа «Старт» (далее-Положение) </w:t>
      </w:r>
      <w:r w:rsidR="006C5A87" w:rsidRPr="00A86C54">
        <w:t xml:space="preserve"> разработано в соответствии с пунктом 1 статьи 34.3 Федерального закона от 04.12.2007 № 329-ФЗ «О физической культуре и спорте в Российской Федерации», приказом Министерства спорта Российской Федерации от 16.08.2013 № 636 «Об утверждении Порядка осуществления контроля за соблюдением организациями, осуществляющими спортивную подготовку, федеральных ст</w:t>
      </w:r>
      <w:r w:rsidR="00AB7F88" w:rsidRPr="00A86C54">
        <w:t>андартов спортивной подготовки»</w:t>
      </w:r>
      <w:r w:rsidR="00AB7F88" w:rsidRPr="00A86C54">
        <w:rPr>
          <w:szCs w:val="24"/>
        </w:rPr>
        <w:t xml:space="preserve"> и определяет процедуру осуществления контроля за реализацией требований реализуемых  программ в </w:t>
      </w:r>
      <w:r w:rsidR="00AB7F88" w:rsidRPr="00A86C54">
        <w:t>Муниципальном автономном учреждении «Спортивная школа «Старт»</w:t>
      </w:r>
      <w:r w:rsidR="00051643" w:rsidRPr="00A86C54">
        <w:t xml:space="preserve"> </w:t>
      </w:r>
      <w:r w:rsidR="00AB7F88" w:rsidRPr="00A86C54">
        <w:t>(далее-Учреждение)</w:t>
      </w:r>
      <w:r w:rsidR="00051643" w:rsidRPr="00A86C54">
        <w:t>.</w:t>
      </w:r>
    </w:p>
    <w:p w:rsidR="00E66CF3" w:rsidRPr="00A86C54" w:rsidRDefault="00423245" w:rsidP="00E66CF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color w:val="auto"/>
          <w:szCs w:val="24"/>
        </w:rPr>
      </w:pPr>
      <w:r w:rsidRPr="00A86C54">
        <w:rPr>
          <w:szCs w:val="24"/>
        </w:rPr>
        <w:t xml:space="preserve">  1.2. Под </w:t>
      </w:r>
      <w:r w:rsidR="00AA6CF7" w:rsidRPr="00A86C54">
        <w:rPr>
          <w:szCs w:val="24"/>
        </w:rPr>
        <w:t>внутренн</w:t>
      </w:r>
      <w:r w:rsidR="00051643" w:rsidRPr="00A86C54">
        <w:rPr>
          <w:szCs w:val="24"/>
        </w:rPr>
        <w:t>и</w:t>
      </w:r>
      <w:r w:rsidR="00AA6CF7" w:rsidRPr="00A86C54">
        <w:rPr>
          <w:szCs w:val="24"/>
        </w:rPr>
        <w:t xml:space="preserve">м </w:t>
      </w:r>
      <w:r w:rsidR="00F9251D" w:rsidRPr="00A86C54">
        <w:rPr>
          <w:szCs w:val="24"/>
        </w:rPr>
        <w:t>контролем понимается организация непосредственно самим Учреждением системы контроля за реализацией требований</w:t>
      </w:r>
      <w:r w:rsidR="007B53C9">
        <w:rPr>
          <w:szCs w:val="24"/>
        </w:rPr>
        <w:t xml:space="preserve"> программ спортивной подготовки, разработанных с учетом </w:t>
      </w:r>
      <w:r w:rsidR="00E66CF3" w:rsidRPr="00A86C54">
        <w:rPr>
          <w:color w:val="auto"/>
          <w:szCs w:val="24"/>
        </w:rPr>
        <w:t>федеральных стандартов спортивной подготовки</w:t>
      </w:r>
      <w:r w:rsidR="007B53C9">
        <w:rPr>
          <w:color w:val="auto"/>
          <w:szCs w:val="24"/>
        </w:rPr>
        <w:t xml:space="preserve"> по видам </w:t>
      </w:r>
      <w:proofErr w:type="gramStart"/>
      <w:r w:rsidR="007B53C9">
        <w:rPr>
          <w:color w:val="auto"/>
          <w:szCs w:val="24"/>
        </w:rPr>
        <w:t xml:space="preserve">спорта, </w:t>
      </w:r>
      <w:r w:rsidR="00E66CF3" w:rsidRPr="00A86C54">
        <w:rPr>
          <w:color w:val="auto"/>
          <w:szCs w:val="24"/>
        </w:rPr>
        <w:t xml:space="preserve"> и</w:t>
      </w:r>
      <w:proofErr w:type="gramEnd"/>
      <w:r w:rsidR="00E66CF3" w:rsidRPr="00A86C54">
        <w:rPr>
          <w:color w:val="auto"/>
          <w:szCs w:val="24"/>
        </w:rPr>
        <w:t xml:space="preserve"> </w:t>
      </w:r>
      <w:r w:rsidR="00CF12C8" w:rsidRPr="00A86C54">
        <w:rPr>
          <w:color w:val="auto"/>
          <w:szCs w:val="24"/>
        </w:rPr>
        <w:t>спортивно-оздоровительных программ</w:t>
      </w:r>
      <w:r w:rsidR="00CF12C8" w:rsidRPr="00A86C54">
        <w:rPr>
          <w:color w:val="00B050"/>
          <w:sz w:val="26"/>
          <w:szCs w:val="26"/>
        </w:rPr>
        <w:t xml:space="preserve"> </w:t>
      </w:r>
      <w:r w:rsidR="007B53C9">
        <w:rPr>
          <w:color w:val="auto"/>
          <w:szCs w:val="24"/>
        </w:rPr>
        <w:t xml:space="preserve"> </w:t>
      </w:r>
      <w:r w:rsidR="00E66CF3" w:rsidRPr="00A86C54">
        <w:rPr>
          <w:color w:val="auto"/>
          <w:szCs w:val="24"/>
        </w:rPr>
        <w:t>(далее - внутренний контроль).</w:t>
      </w:r>
    </w:p>
    <w:p w:rsidR="00F9251D" w:rsidRDefault="00F9251D" w:rsidP="00F77A4E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A86C54">
        <w:rPr>
          <w:szCs w:val="24"/>
        </w:rPr>
        <w:t>Внутренний контроль включает в</w:t>
      </w:r>
      <w:r w:rsidRPr="00A86C54">
        <w:rPr>
          <w:color w:val="FF0000"/>
          <w:szCs w:val="24"/>
        </w:rPr>
        <w:t xml:space="preserve"> </w:t>
      </w:r>
      <w:r w:rsidRPr="00A86C54">
        <w:rPr>
          <w:szCs w:val="24"/>
        </w:rPr>
        <w:t xml:space="preserve">себя анализ и оценку </w:t>
      </w:r>
      <w:r w:rsidR="00F77A4E" w:rsidRPr="00A86C54">
        <w:rPr>
          <w:szCs w:val="24"/>
        </w:rPr>
        <w:t>организации</w:t>
      </w:r>
      <w:r w:rsidRPr="00A86C54">
        <w:rPr>
          <w:szCs w:val="24"/>
        </w:rPr>
        <w:t xml:space="preserve">, обеспечения, проведения, содержания и эффективности </w:t>
      </w:r>
      <w:r w:rsidR="00F77A4E" w:rsidRPr="00A86C54">
        <w:rPr>
          <w:szCs w:val="24"/>
        </w:rPr>
        <w:t xml:space="preserve">тренировочного процесса </w:t>
      </w:r>
      <w:r w:rsidRPr="00A86C54">
        <w:rPr>
          <w:szCs w:val="24"/>
        </w:rPr>
        <w:t>и</w:t>
      </w:r>
      <w:r w:rsidR="00051643" w:rsidRPr="00A86C54">
        <w:rPr>
          <w:szCs w:val="24"/>
        </w:rPr>
        <w:t xml:space="preserve"> может</w:t>
      </w:r>
      <w:r w:rsidR="00056161" w:rsidRPr="00A86C54">
        <w:rPr>
          <w:szCs w:val="24"/>
        </w:rPr>
        <w:t xml:space="preserve"> </w:t>
      </w:r>
      <w:r w:rsidRPr="00A86C54">
        <w:rPr>
          <w:szCs w:val="24"/>
        </w:rPr>
        <w:t>осуществлят</w:t>
      </w:r>
      <w:r w:rsidR="00051643" w:rsidRPr="00A86C54">
        <w:rPr>
          <w:szCs w:val="24"/>
        </w:rPr>
        <w:t>ь</w:t>
      </w:r>
      <w:r w:rsidRPr="00A86C54">
        <w:rPr>
          <w:szCs w:val="24"/>
        </w:rPr>
        <w:t>ся до начала тренировочных занятий, в процессе их проведения и после их завершения.</w:t>
      </w:r>
    </w:p>
    <w:p w:rsidR="007A258F" w:rsidRPr="00302CF1" w:rsidRDefault="007A258F" w:rsidP="00302CF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302CF1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 1.3. </w:t>
      </w:r>
      <w:r w:rsidRPr="00721908">
        <w:rPr>
          <w:rFonts w:ascii="Times New Roman" w:hAnsi="Times New Roman"/>
          <w:szCs w:val="24"/>
        </w:rPr>
        <w:t>Основным объектом внутреннего контроля является деятельн</w:t>
      </w:r>
      <w:r>
        <w:rPr>
          <w:rFonts w:ascii="Times New Roman" w:hAnsi="Times New Roman"/>
          <w:szCs w:val="24"/>
        </w:rPr>
        <w:t>ость</w:t>
      </w:r>
      <w:r w:rsidR="00F731D7">
        <w:rPr>
          <w:rFonts w:ascii="Times New Roman" w:hAnsi="Times New Roman"/>
          <w:szCs w:val="24"/>
        </w:rPr>
        <w:t xml:space="preserve"> </w:t>
      </w:r>
      <w:r w:rsidRPr="00721908">
        <w:rPr>
          <w:rFonts w:ascii="Times New Roman" w:hAnsi="Times New Roman"/>
          <w:szCs w:val="24"/>
        </w:rPr>
        <w:t xml:space="preserve">тренеров, </w:t>
      </w:r>
      <w:r>
        <w:rPr>
          <w:rFonts w:ascii="Times New Roman" w:hAnsi="Times New Roman"/>
          <w:szCs w:val="24"/>
        </w:rPr>
        <w:t>инструкторов-методистов, иных работников У</w:t>
      </w:r>
      <w:r w:rsidRPr="00721908">
        <w:rPr>
          <w:rFonts w:ascii="Times New Roman" w:hAnsi="Times New Roman"/>
          <w:szCs w:val="24"/>
        </w:rPr>
        <w:t>чреждения (далее</w:t>
      </w:r>
      <w:r w:rsidR="009879C4">
        <w:rPr>
          <w:rFonts w:ascii="Times New Roman" w:hAnsi="Times New Roman"/>
          <w:szCs w:val="24"/>
        </w:rPr>
        <w:t>-</w:t>
      </w:r>
      <w:r w:rsidRPr="00721908">
        <w:rPr>
          <w:rFonts w:ascii="Times New Roman" w:hAnsi="Times New Roman"/>
          <w:szCs w:val="24"/>
        </w:rPr>
        <w:t xml:space="preserve"> </w:t>
      </w:r>
      <w:r w:rsidR="009879C4">
        <w:rPr>
          <w:rFonts w:ascii="Times New Roman" w:hAnsi="Times New Roman"/>
          <w:szCs w:val="24"/>
        </w:rPr>
        <w:t>проверяемые</w:t>
      </w:r>
      <w:r w:rsidR="00C45FB0">
        <w:rPr>
          <w:rFonts w:ascii="Times New Roman" w:hAnsi="Times New Roman"/>
          <w:szCs w:val="24"/>
        </w:rPr>
        <w:t xml:space="preserve"> работники </w:t>
      </w:r>
      <w:r w:rsidRPr="00721908">
        <w:rPr>
          <w:rFonts w:ascii="Times New Roman" w:hAnsi="Times New Roman"/>
          <w:szCs w:val="24"/>
        </w:rPr>
        <w:t>)</w:t>
      </w:r>
      <w:r w:rsidR="00F731D7">
        <w:rPr>
          <w:rFonts w:ascii="Times New Roman" w:hAnsi="Times New Roman"/>
          <w:szCs w:val="24"/>
        </w:rPr>
        <w:t>, отдельные направления  деятельности Учреждения</w:t>
      </w:r>
      <w:r w:rsidRPr="00721908">
        <w:rPr>
          <w:rFonts w:ascii="Times New Roman" w:hAnsi="Times New Roman"/>
          <w:szCs w:val="24"/>
        </w:rPr>
        <w:t xml:space="preserve">, а предметом - соответствие результатов </w:t>
      </w:r>
      <w:r w:rsidR="00F731D7">
        <w:rPr>
          <w:rFonts w:ascii="Times New Roman" w:hAnsi="Times New Roman"/>
          <w:szCs w:val="24"/>
        </w:rPr>
        <w:t xml:space="preserve"> этой </w:t>
      </w:r>
      <w:r w:rsidRPr="00721908">
        <w:rPr>
          <w:rFonts w:ascii="Times New Roman" w:hAnsi="Times New Roman"/>
          <w:szCs w:val="24"/>
        </w:rPr>
        <w:t>деятельности требованиям федеральн</w:t>
      </w:r>
      <w:r w:rsidR="00556C86">
        <w:rPr>
          <w:rFonts w:ascii="Times New Roman" w:hAnsi="Times New Roman"/>
          <w:szCs w:val="24"/>
        </w:rPr>
        <w:t>ых</w:t>
      </w:r>
      <w:r w:rsidRPr="00721908">
        <w:rPr>
          <w:rFonts w:ascii="Times New Roman" w:hAnsi="Times New Roman"/>
          <w:szCs w:val="24"/>
        </w:rPr>
        <w:t xml:space="preserve"> стандарт</w:t>
      </w:r>
      <w:r w:rsidR="00556C86">
        <w:rPr>
          <w:rFonts w:ascii="Times New Roman" w:hAnsi="Times New Roman"/>
          <w:szCs w:val="24"/>
        </w:rPr>
        <w:t>ов</w:t>
      </w:r>
      <w:r w:rsidRPr="00721908">
        <w:rPr>
          <w:rFonts w:ascii="Times New Roman" w:hAnsi="Times New Roman"/>
          <w:szCs w:val="24"/>
        </w:rPr>
        <w:t xml:space="preserve"> спортивной подготовки по вид</w:t>
      </w:r>
      <w:r w:rsidR="00556C86">
        <w:rPr>
          <w:rFonts w:ascii="Times New Roman" w:hAnsi="Times New Roman"/>
          <w:szCs w:val="24"/>
        </w:rPr>
        <w:t>ам</w:t>
      </w:r>
      <w:r w:rsidRPr="00721908">
        <w:rPr>
          <w:rFonts w:ascii="Times New Roman" w:hAnsi="Times New Roman"/>
          <w:szCs w:val="24"/>
        </w:rPr>
        <w:t xml:space="preserve"> спорта, программ спортивной подготовки по виду спорта</w:t>
      </w:r>
      <w:r w:rsidR="00556C86">
        <w:rPr>
          <w:rFonts w:ascii="Times New Roman" w:hAnsi="Times New Roman"/>
          <w:szCs w:val="24"/>
        </w:rPr>
        <w:t xml:space="preserve"> и </w:t>
      </w:r>
      <w:r w:rsidR="00302CF1">
        <w:rPr>
          <w:rFonts w:ascii="Times New Roman" w:hAnsi="Times New Roman"/>
          <w:szCs w:val="24"/>
        </w:rPr>
        <w:t>спортивно-оздоровительны</w:t>
      </w:r>
      <w:r w:rsidR="00556C86">
        <w:rPr>
          <w:rFonts w:ascii="Times New Roman" w:hAnsi="Times New Roman"/>
          <w:szCs w:val="24"/>
        </w:rPr>
        <w:t>х программ</w:t>
      </w:r>
      <w:r w:rsidRPr="00721908">
        <w:rPr>
          <w:rFonts w:ascii="Times New Roman" w:hAnsi="Times New Roman"/>
          <w:szCs w:val="24"/>
        </w:rPr>
        <w:t xml:space="preserve"> законодатель</w:t>
      </w:r>
      <w:r>
        <w:rPr>
          <w:rFonts w:ascii="Times New Roman" w:hAnsi="Times New Roman"/>
          <w:szCs w:val="24"/>
        </w:rPr>
        <w:t>ству Российской Федерации в области физической культуры и спорта, иным</w:t>
      </w:r>
      <w:r w:rsidRPr="00721908">
        <w:rPr>
          <w:rFonts w:ascii="Times New Roman" w:hAnsi="Times New Roman"/>
          <w:szCs w:val="24"/>
        </w:rPr>
        <w:t xml:space="preserve"> нормативным актам, а так</w:t>
      </w:r>
      <w:r>
        <w:rPr>
          <w:rFonts w:ascii="Times New Roman" w:hAnsi="Times New Roman"/>
          <w:szCs w:val="24"/>
        </w:rPr>
        <w:t>же локальным нормативным актам У</w:t>
      </w:r>
      <w:r w:rsidRPr="00721908">
        <w:rPr>
          <w:rFonts w:ascii="Times New Roman" w:hAnsi="Times New Roman"/>
          <w:szCs w:val="24"/>
        </w:rPr>
        <w:t>чреждения.</w:t>
      </w:r>
    </w:p>
    <w:p w:rsidR="000154DB" w:rsidRPr="00A86C54" w:rsidRDefault="0010111D" w:rsidP="00F77A4E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>
        <w:t>1.</w:t>
      </w:r>
      <w:r w:rsidR="00302CF1">
        <w:t>4</w:t>
      </w:r>
      <w:r>
        <w:t xml:space="preserve">. Условием для организации проведения внутреннего контроля является его плановость и систематичность, всесторонний анализ тренировочного процесса, объективность оценок и выводов. </w:t>
      </w:r>
    </w:p>
    <w:p w:rsidR="008D7A1D" w:rsidRPr="002518C0" w:rsidRDefault="008D7A1D" w:rsidP="007D6D0D">
      <w:pPr>
        <w:pStyle w:val="a3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:rsidR="006E023D" w:rsidRDefault="007429E2" w:rsidP="002518C0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b w:val="0"/>
          <w:color w:val="000000"/>
        </w:rPr>
      </w:pPr>
      <w:r w:rsidRPr="00A86C54">
        <w:rPr>
          <w:rStyle w:val="a4"/>
          <w:rFonts w:ascii="PT Astra Serif" w:hAnsi="PT Astra Serif"/>
          <w:b w:val="0"/>
          <w:color w:val="000000"/>
        </w:rPr>
        <w:t>2. Ц</w:t>
      </w:r>
      <w:r w:rsidR="006E023D" w:rsidRPr="00A86C54">
        <w:rPr>
          <w:rStyle w:val="a4"/>
          <w:rFonts w:ascii="PT Astra Serif" w:hAnsi="PT Astra Serif"/>
          <w:b w:val="0"/>
          <w:color w:val="000000"/>
        </w:rPr>
        <w:t>ель</w:t>
      </w:r>
      <w:r w:rsidR="00F24B82" w:rsidRPr="00A86C54">
        <w:rPr>
          <w:rStyle w:val="a4"/>
          <w:rFonts w:ascii="PT Astra Serif" w:hAnsi="PT Astra Serif"/>
          <w:b w:val="0"/>
          <w:color w:val="000000"/>
        </w:rPr>
        <w:t xml:space="preserve"> и </w:t>
      </w:r>
      <w:r w:rsidR="00D2144B" w:rsidRPr="00A86C54">
        <w:rPr>
          <w:rStyle w:val="a4"/>
          <w:rFonts w:ascii="PT Astra Serif" w:hAnsi="PT Astra Serif"/>
          <w:b w:val="0"/>
          <w:color w:val="000000"/>
        </w:rPr>
        <w:t>задачи</w:t>
      </w:r>
      <w:r w:rsidR="006E023D" w:rsidRPr="00A86C54">
        <w:rPr>
          <w:rStyle w:val="a4"/>
          <w:rFonts w:ascii="PT Astra Serif" w:hAnsi="PT Astra Serif"/>
          <w:b w:val="0"/>
          <w:color w:val="000000"/>
        </w:rPr>
        <w:t xml:space="preserve"> внутреннего </w:t>
      </w:r>
      <w:r w:rsidR="00853CC7" w:rsidRPr="00A86C54">
        <w:rPr>
          <w:rStyle w:val="a4"/>
          <w:rFonts w:ascii="PT Astra Serif" w:hAnsi="PT Astra Serif"/>
          <w:b w:val="0"/>
          <w:color w:val="000000"/>
        </w:rPr>
        <w:t>контроля</w:t>
      </w:r>
      <w:r w:rsidR="006E023D" w:rsidRPr="00A86C54">
        <w:rPr>
          <w:rStyle w:val="a4"/>
          <w:rFonts w:ascii="PT Astra Serif" w:hAnsi="PT Astra Serif"/>
          <w:b w:val="0"/>
          <w:color w:val="000000"/>
        </w:rPr>
        <w:t xml:space="preserve"> </w:t>
      </w:r>
    </w:p>
    <w:p w:rsidR="002518C0" w:rsidRPr="002518C0" w:rsidRDefault="002518C0" w:rsidP="002518C0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b w:val="0"/>
          <w:color w:val="000000"/>
          <w:sz w:val="20"/>
          <w:szCs w:val="20"/>
        </w:rPr>
      </w:pPr>
    </w:p>
    <w:p w:rsidR="006E023D" w:rsidRPr="00A86C54" w:rsidRDefault="00674A39" w:rsidP="002518C0">
      <w:pPr>
        <w:pStyle w:val="a6"/>
        <w:tabs>
          <w:tab w:val="left" w:pos="709"/>
          <w:tab w:val="left" w:pos="851"/>
        </w:tabs>
        <w:ind w:firstLine="567"/>
        <w:jc w:val="both"/>
        <w:rPr>
          <w:rFonts w:ascii="PT Astra Serif" w:hAnsi="PT Astra Serif" w:cs="Times New Roman"/>
          <w:color w:val="auto"/>
        </w:rPr>
      </w:pPr>
      <w:r w:rsidRPr="00A86C54">
        <w:rPr>
          <w:rFonts w:ascii="PT Astra Serif" w:hAnsi="PT Astra Serif" w:cs="Times New Roman"/>
          <w:color w:val="auto"/>
        </w:rPr>
        <w:t xml:space="preserve">2.1. </w:t>
      </w:r>
      <w:r w:rsidR="006E023D" w:rsidRPr="00A86C54">
        <w:rPr>
          <w:rFonts w:ascii="PT Astra Serif" w:hAnsi="PT Astra Serif" w:cs="Times New Roman"/>
          <w:color w:val="auto"/>
        </w:rPr>
        <w:t>Цель</w:t>
      </w:r>
      <w:r w:rsidR="00A07FD6" w:rsidRPr="00A86C54">
        <w:rPr>
          <w:rFonts w:ascii="PT Astra Serif" w:hAnsi="PT Astra Serif" w:cs="Times New Roman"/>
          <w:color w:val="auto"/>
        </w:rPr>
        <w:t xml:space="preserve">ю </w:t>
      </w:r>
      <w:r w:rsidR="00685C74" w:rsidRPr="00A86C54">
        <w:rPr>
          <w:rFonts w:ascii="PT Astra Serif" w:hAnsi="PT Astra Serif" w:cs="Times New Roman"/>
          <w:color w:val="auto"/>
        </w:rPr>
        <w:t xml:space="preserve">осуществления </w:t>
      </w:r>
      <w:r w:rsidR="00A07FD6" w:rsidRPr="00A86C54">
        <w:rPr>
          <w:rFonts w:ascii="PT Astra Serif" w:hAnsi="PT Astra Serif" w:cs="Times New Roman"/>
          <w:color w:val="auto"/>
        </w:rPr>
        <w:t xml:space="preserve">внутреннего контроля является </w:t>
      </w:r>
      <w:r w:rsidR="006E023D" w:rsidRPr="00A86C54">
        <w:rPr>
          <w:rFonts w:ascii="PT Astra Serif" w:hAnsi="PT Astra Serif" w:cs="Times New Roman"/>
          <w:color w:val="auto"/>
        </w:rPr>
        <w:t>обеспеч</w:t>
      </w:r>
      <w:r w:rsidR="00A07FD6" w:rsidRPr="00A86C54">
        <w:rPr>
          <w:rFonts w:ascii="PT Astra Serif" w:hAnsi="PT Astra Serif" w:cs="Times New Roman"/>
          <w:color w:val="auto"/>
        </w:rPr>
        <w:t>ение</w:t>
      </w:r>
      <w:r w:rsidR="006E023D" w:rsidRPr="00A86C54">
        <w:rPr>
          <w:rFonts w:ascii="PT Astra Serif" w:hAnsi="PT Astra Serif" w:cs="Times New Roman"/>
          <w:color w:val="auto"/>
        </w:rPr>
        <w:t xml:space="preserve"> необходимо</w:t>
      </w:r>
      <w:r w:rsidR="00A07FD6" w:rsidRPr="00A86C54">
        <w:rPr>
          <w:rFonts w:ascii="PT Astra Serif" w:hAnsi="PT Astra Serif" w:cs="Times New Roman"/>
          <w:color w:val="auto"/>
        </w:rPr>
        <w:t>го</w:t>
      </w:r>
      <w:r w:rsidR="006E023D" w:rsidRPr="00A86C54">
        <w:rPr>
          <w:rFonts w:ascii="PT Astra Serif" w:hAnsi="PT Astra Serif" w:cs="Times New Roman"/>
          <w:color w:val="auto"/>
        </w:rPr>
        <w:t xml:space="preserve"> качеств</w:t>
      </w:r>
      <w:r w:rsidR="00A07FD6" w:rsidRPr="00A86C54">
        <w:rPr>
          <w:rFonts w:ascii="PT Astra Serif" w:hAnsi="PT Astra Serif" w:cs="Times New Roman"/>
          <w:color w:val="auto"/>
        </w:rPr>
        <w:t>а</w:t>
      </w:r>
      <w:r w:rsidR="006E023D" w:rsidRPr="00A86C54">
        <w:rPr>
          <w:rFonts w:ascii="PT Astra Serif" w:hAnsi="PT Astra Serif" w:cs="Times New Roman"/>
          <w:color w:val="auto"/>
        </w:rPr>
        <w:t xml:space="preserve"> и эффективност</w:t>
      </w:r>
      <w:r w:rsidR="00A07FD6" w:rsidRPr="00A86C54">
        <w:rPr>
          <w:rFonts w:ascii="PT Astra Serif" w:hAnsi="PT Astra Serif" w:cs="Times New Roman"/>
          <w:color w:val="auto"/>
        </w:rPr>
        <w:t>и</w:t>
      </w:r>
      <w:r w:rsidR="006E023D" w:rsidRPr="00A86C54">
        <w:rPr>
          <w:rFonts w:ascii="PT Astra Serif" w:hAnsi="PT Astra Serif" w:cs="Times New Roman"/>
          <w:color w:val="auto"/>
        </w:rPr>
        <w:t xml:space="preserve"> </w:t>
      </w:r>
      <w:r w:rsidR="006B73F0" w:rsidRPr="00A86C54">
        <w:rPr>
          <w:rFonts w:ascii="PT Astra Serif" w:hAnsi="PT Astra Serif" w:cs="Times New Roman"/>
          <w:color w:val="auto"/>
        </w:rPr>
        <w:t xml:space="preserve">тренировочного </w:t>
      </w:r>
      <w:r w:rsidR="003336B3" w:rsidRPr="00A86C54">
        <w:rPr>
          <w:rFonts w:ascii="PT Astra Serif" w:hAnsi="PT Astra Serif" w:cs="Times New Roman"/>
          <w:color w:val="auto"/>
        </w:rPr>
        <w:t xml:space="preserve">процесса </w:t>
      </w:r>
      <w:r w:rsidRPr="00A86C54">
        <w:rPr>
          <w:rFonts w:ascii="PT Astra Serif" w:hAnsi="PT Astra Serif" w:cs="Times New Roman"/>
          <w:color w:val="auto"/>
        </w:rPr>
        <w:t>спортивной подготовки</w:t>
      </w:r>
      <w:r w:rsidR="006E023D" w:rsidRPr="00A86C54">
        <w:rPr>
          <w:rFonts w:ascii="PT Astra Serif" w:hAnsi="PT Astra Serif" w:cs="Times New Roman"/>
          <w:color w:val="auto"/>
        </w:rPr>
        <w:t>,</w:t>
      </w:r>
      <w:r w:rsidR="00851C90" w:rsidRPr="00A86C54">
        <w:rPr>
          <w:rFonts w:ascii="PT Astra Serif" w:hAnsi="PT Astra Serif" w:cs="Times New Roman"/>
          <w:color w:val="auto"/>
        </w:rPr>
        <w:t xml:space="preserve"> </w:t>
      </w:r>
      <w:r w:rsidR="006E023D" w:rsidRPr="00A86C54">
        <w:rPr>
          <w:rFonts w:ascii="PT Astra Serif" w:hAnsi="PT Astra Serif" w:cs="Times New Roman"/>
          <w:color w:val="auto"/>
        </w:rPr>
        <w:t>направленн</w:t>
      </w:r>
      <w:r w:rsidR="003336B3" w:rsidRPr="00A86C54">
        <w:rPr>
          <w:rFonts w:ascii="PT Astra Serif" w:hAnsi="PT Astra Serif" w:cs="Times New Roman"/>
          <w:color w:val="auto"/>
        </w:rPr>
        <w:t>ого</w:t>
      </w:r>
      <w:r w:rsidR="006E023D" w:rsidRPr="00A86C54">
        <w:rPr>
          <w:rFonts w:ascii="PT Astra Serif" w:hAnsi="PT Astra Serif" w:cs="Times New Roman"/>
          <w:color w:val="auto"/>
        </w:rPr>
        <w:t xml:space="preserve"> </w:t>
      </w:r>
      <w:r w:rsidR="004B3F45" w:rsidRPr="00A86C54">
        <w:rPr>
          <w:rFonts w:ascii="PT Astra Serif" w:hAnsi="PT Astra Serif" w:cs="Times New Roman"/>
          <w:color w:val="auto"/>
        </w:rPr>
        <w:t xml:space="preserve">на </w:t>
      </w:r>
      <w:r w:rsidR="006E023D" w:rsidRPr="00A86C54">
        <w:rPr>
          <w:rFonts w:ascii="PT Astra Serif" w:hAnsi="PT Astra Serif" w:cs="Times New Roman"/>
          <w:color w:val="auto"/>
        </w:rPr>
        <w:t>совершенствование спорти</w:t>
      </w:r>
      <w:r w:rsidR="00D2144B" w:rsidRPr="00A86C54">
        <w:rPr>
          <w:rFonts w:ascii="PT Astra Serif" w:hAnsi="PT Astra Serif" w:cs="Times New Roman"/>
          <w:color w:val="auto"/>
        </w:rPr>
        <w:t xml:space="preserve">вного мастерства спортсменов и </w:t>
      </w:r>
      <w:r w:rsidR="006E023D" w:rsidRPr="00A86C54">
        <w:rPr>
          <w:rFonts w:ascii="PT Astra Serif" w:hAnsi="PT Astra Serif" w:cs="Times New Roman"/>
          <w:color w:val="auto"/>
        </w:rPr>
        <w:t>реализацию</w:t>
      </w:r>
      <w:r w:rsidR="004B3F45" w:rsidRPr="00A86C54">
        <w:rPr>
          <w:rFonts w:ascii="PT Astra Serif" w:hAnsi="PT Astra Serif" w:cs="Times New Roman"/>
          <w:color w:val="auto"/>
        </w:rPr>
        <w:t xml:space="preserve"> программ спортивной подготовки, а так</w:t>
      </w:r>
      <w:r w:rsidR="000F770F" w:rsidRPr="00A86C54">
        <w:rPr>
          <w:rFonts w:ascii="PT Astra Serif" w:hAnsi="PT Astra Serif" w:cs="Times New Roman"/>
          <w:color w:val="auto"/>
        </w:rPr>
        <w:t xml:space="preserve">же </w:t>
      </w:r>
      <w:r w:rsidR="006B73F0" w:rsidRPr="00A86C54">
        <w:rPr>
          <w:rFonts w:ascii="PT Astra Serif" w:hAnsi="PT Astra Serif" w:cs="Times New Roman"/>
          <w:color w:val="auto"/>
        </w:rPr>
        <w:t xml:space="preserve">на </w:t>
      </w:r>
      <w:r w:rsidR="00D2144B" w:rsidRPr="00A86C54">
        <w:rPr>
          <w:rFonts w:ascii="PT Astra Serif" w:hAnsi="PT Astra Serif" w:cs="Times New Roman"/>
          <w:color w:val="auto"/>
        </w:rPr>
        <w:t>реализаци</w:t>
      </w:r>
      <w:r w:rsidR="003336B3" w:rsidRPr="00A86C54">
        <w:rPr>
          <w:rFonts w:ascii="PT Astra Serif" w:hAnsi="PT Astra Serif" w:cs="Times New Roman"/>
          <w:color w:val="auto"/>
        </w:rPr>
        <w:t>ю</w:t>
      </w:r>
      <w:r w:rsidR="00D2144B" w:rsidRPr="00A86C54">
        <w:rPr>
          <w:rFonts w:ascii="PT Astra Serif" w:hAnsi="PT Astra Serif" w:cs="Times New Roman"/>
          <w:color w:val="auto"/>
        </w:rPr>
        <w:t xml:space="preserve"> спортивно-оздоровительных программ.</w:t>
      </w:r>
    </w:p>
    <w:p w:rsidR="006E023D" w:rsidRPr="00A86C54" w:rsidRDefault="00674A39" w:rsidP="006E023D">
      <w:pPr>
        <w:pStyle w:val="a6"/>
        <w:tabs>
          <w:tab w:val="left" w:pos="709"/>
          <w:tab w:val="left" w:pos="851"/>
        </w:tabs>
        <w:ind w:firstLine="567"/>
        <w:jc w:val="both"/>
        <w:rPr>
          <w:rFonts w:ascii="PT Astra Serif" w:hAnsi="PT Astra Serif" w:cs="Times New Roman"/>
          <w:color w:val="auto"/>
        </w:rPr>
      </w:pPr>
      <w:r w:rsidRPr="00A86C54">
        <w:rPr>
          <w:rFonts w:ascii="PT Astra Serif" w:hAnsi="PT Astra Serif" w:cs="Times New Roman"/>
          <w:color w:val="auto"/>
        </w:rPr>
        <w:t xml:space="preserve">2.2. </w:t>
      </w:r>
      <w:r w:rsidR="00E50014" w:rsidRPr="00A86C54">
        <w:rPr>
          <w:rFonts w:ascii="PT Astra Serif" w:hAnsi="PT Astra Serif" w:cs="Times New Roman"/>
          <w:color w:val="auto"/>
        </w:rPr>
        <w:t>О</w:t>
      </w:r>
      <w:r w:rsidR="00902422" w:rsidRPr="00A86C54">
        <w:rPr>
          <w:rFonts w:ascii="PT Astra Serif" w:hAnsi="PT Astra Serif" w:cs="Times New Roman"/>
          <w:color w:val="auto"/>
        </w:rPr>
        <w:t xml:space="preserve">сновные задачи внутреннего </w:t>
      </w:r>
      <w:r w:rsidR="006E023D" w:rsidRPr="00A86C54">
        <w:rPr>
          <w:rFonts w:ascii="PT Astra Serif" w:hAnsi="PT Astra Serif" w:cs="Times New Roman"/>
          <w:color w:val="auto"/>
        </w:rPr>
        <w:t>контроля:</w:t>
      </w:r>
    </w:p>
    <w:p w:rsidR="006B73F0" w:rsidRPr="00A86C54" w:rsidRDefault="006B73F0" w:rsidP="00D12077">
      <w:pPr>
        <w:pStyle w:val="a6"/>
        <w:tabs>
          <w:tab w:val="left" w:pos="709"/>
          <w:tab w:val="left" w:pos="851"/>
        </w:tabs>
        <w:ind w:firstLine="567"/>
        <w:jc w:val="both"/>
        <w:rPr>
          <w:rFonts w:ascii="PT Astra Serif" w:hAnsi="PT Astra Serif" w:cs="Times New Roman"/>
          <w:color w:val="auto"/>
        </w:rPr>
      </w:pPr>
      <w:r w:rsidRPr="00A86C54">
        <w:rPr>
          <w:rFonts w:ascii="PT Astra Serif" w:hAnsi="PT Astra Serif" w:cs="Times New Roman"/>
          <w:color w:val="auto"/>
        </w:rPr>
        <w:tab/>
        <w:t xml:space="preserve">- осуществление контроля над исполнением законодательства </w:t>
      </w:r>
      <w:r w:rsidR="00EA4C6F" w:rsidRPr="00A86C54">
        <w:rPr>
          <w:rFonts w:ascii="PT Astra Serif" w:hAnsi="PT Astra Serif" w:cs="Times New Roman"/>
          <w:color w:val="auto"/>
        </w:rPr>
        <w:t>в области физической культуры и спорта;</w:t>
      </w:r>
      <w:r w:rsidR="00D12077" w:rsidRPr="00A86C54">
        <w:rPr>
          <w:rFonts w:ascii="PT Astra Serif" w:hAnsi="PT Astra Serif"/>
        </w:rPr>
        <w:t xml:space="preserve"> </w:t>
      </w:r>
      <w:r w:rsidR="00D12077" w:rsidRPr="00A86C54">
        <w:rPr>
          <w:rFonts w:ascii="PT Astra Serif" w:hAnsi="PT Astra Serif" w:cs="Times New Roman"/>
          <w:color w:val="auto"/>
        </w:rPr>
        <w:t>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88796B" w:rsidRPr="00A86C54" w:rsidRDefault="00BB6B7B" w:rsidP="00775190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A86C54">
        <w:rPr>
          <w:rFonts w:eastAsia="Times New Roman"/>
          <w:szCs w:val="24"/>
          <w:lang w:eastAsia="ru-RU"/>
        </w:rPr>
        <w:t xml:space="preserve">- </w:t>
      </w:r>
      <w:r w:rsidR="0088796B" w:rsidRPr="00A86C54">
        <w:rPr>
          <w:rFonts w:eastAsia="Times New Roman"/>
          <w:szCs w:val="24"/>
          <w:lang w:eastAsia="ru-RU"/>
        </w:rPr>
        <w:t>изучение соблюдения федеральных стандартов спортивной подготовки по видам</w:t>
      </w:r>
      <w:r w:rsidR="00775190" w:rsidRPr="00A86C54">
        <w:rPr>
          <w:rFonts w:eastAsia="Times New Roman"/>
          <w:szCs w:val="24"/>
          <w:lang w:eastAsia="ru-RU"/>
        </w:rPr>
        <w:t xml:space="preserve"> </w:t>
      </w:r>
      <w:r w:rsidR="0088796B" w:rsidRPr="00A86C54">
        <w:rPr>
          <w:rFonts w:eastAsia="Times New Roman"/>
          <w:szCs w:val="24"/>
          <w:lang w:eastAsia="ru-RU"/>
        </w:rPr>
        <w:t xml:space="preserve">спорта, выявление положительных и отрицательных тенденций в организации </w:t>
      </w:r>
      <w:r w:rsidR="0088796B" w:rsidRPr="00A86C54">
        <w:rPr>
          <w:rFonts w:eastAsia="Times New Roman"/>
          <w:szCs w:val="24"/>
          <w:lang w:eastAsia="ru-RU"/>
        </w:rPr>
        <w:lastRenderedPageBreak/>
        <w:t xml:space="preserve">тренировочного и соревновательного процессов и разработка на этой основе предложений по  </w:t>
      </w:r>
      <w:r w:rsidR="00D166F1" w:rsidRPr="00A86C54">
        <w:rPr>
          <w:rFonts w:eastAsia="Times New Roman"/>
          <w:szCs w:val="24"/>
          <w:lang w:eastAsia="ru-RU"/>
        </w:rPr>
        <w:t xml:space="preserve"> </w:t>
      </w:r>
      <w:r w:rsidR="0088796B" w:rsidRPr="00A86C54">
        <w:rPr>
          <w:rFonts w:eastAsia="Times New Roman"/>
          <w:szCs w:val="24"/>
          <w:lang w:eastAsia="ru-RU"/>
        </w:rPr>
        <w:t xml:space="preserve"> распространению передового опыта и устранению негативных тенденций;</w:t>
      </w:r>
    </w:p>
    <w:p w:rsidR="006E023D" w:rsidRPr="00A86C54" w:rsidRDefault="0088796B" w:rsidP="00D166F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86C54">
        <w:rPr>
          <w:rFonts w:eastAsia="Times New Roman"/>
          <w:szCs w:val="24"/>
          <w:lang w:eastAsia="ru-RU"/>
        </w:rPr>
        <w:tab/>
      </w:r>
      <w:r w:rsidR="006E023D" w:rsidRPr="00A86C54">
        <w:rPr>
          <w:color w:val="auto"/>
        </w:rPr>
        <w:t xml:space="preserve">- установление соответствия содержания тренировочных занятий этапу подготовки </w:t>
      </w:r>
      <w:r w:rsidR="003336B3" w:rsidRPr="00A86C54">
        <w:rPr>
          <w:color w:val="auto"/>
        </w:rPr>
        <w:t>занимающихся</w:t>
      </w:r>
      <w:r w:rsidR="00902422" w:rsidRPr="00A86C54">
        <w:rPr>
          <w:color w:val="auto"/>
        </w:rPr>
        <w:t>, тренировочным</w:t>
      </w:r>
      <w:r w:rsidR="00E50014" w:rsidRPr="00A86C54">
        <w:rPr>
          <w:color w:val="auto"/>
        </w:rPr>
        <w:t xml:space="preserve"> планам</w:t>
      </w:r>
      <w:r w:rsidR="00902422" w:rsidRPr="00A86C54">
        <w:rPr>
          <w:color w:val="auto"/>
        </w:rPr>
        <w:t xml:space="preserve">, </w:t>
      </w:r>
      <w:r w:rsidR="006E023D" w:rsidRPr="00A86C54">
        <w:rPr>
          <w:color w:val="auto"/>
        </w:rPr>
        <w:t>программ</w:t>
      </w:r>
      <w:r w:rsidR="00902422" w:rsidRPr="00A86C54">
        <w:rPr>
          <w:color w:val="auto"/>
        </w:rPr>
        <w:t>ам</w:t>
      </w:r>
      <w:r w:rsidR="006E023D" w:rsidRPr="00A86C54">
        <w:rPr>
          <w:color w:val="auto"/>
        </w:rPr>
        <w:t xml:space="preserve"> спорт</w:t>
      </w:r>
      <w:r w:rsidR="004C6A94" w:rsidRPr="00A86C54">
        <w:rPr>
          <w:color w:val="auto"/>
        </w:rPr>
        <w:t>ивной подготовки</w:t>
      </w:r>
      <w:r w:rsidR="00E50014" w:rsidRPr="00A86C54">
        <w:rPr>
          <w:color w:val="auto"/>
        </w:rPr>
        <w:t>, спорти</w:t>
      </w:r>
      <w:r w:rsidR="005B17BE" w:rsidRPr="00A86C54">
        <w:rPr>
          <w:color w:val="auto"/>
        </w:rPr>
        <w:t xml:space="preserve">вно-оздоровительным программам </w:t>
      </w:r>
      <w:r w:rsidR="00D12077" w:rsidRPr="00A86C54">
        <w:rPr>
          <w:color w:val="auto"/>
        </w:rPr>
        <w:t xml:space="preserve">по видам </w:t>
      </w:r>
      <w:r w:rsidR="00902422" w:rsidRPr="00A86C54">
        <w:rPr>
          <w:color w:val="auto"/>
        </w:rPr>
        <w:t>спорта;</w:t>
      </w:r>
    </w:p>
    <w:p w:rsidR="006E023D" w:rsidRPr="00A86C54" w:rsidRDefault="007B1FF7" w:rsidP="006E023D">
      <w:pPr>
        <w:pStyle w:val="a6"/>
        <w:tabs>
          <w:tab w:val="left" w:pos="709"/>
          <w:tab w:val="left" w:pos="851"/>
        </w:tabs>
        <w:ind w:firstLine="567"/>
        <w:jc w:val="both"/>
        <w:rPr>
          <w:rFonts w:ascii="PT Astra Serif" w:hAnsi="PT Astra Serif" w:cs="Times New Roman"/>
          <w:color w:val="auto"/>
        </w:rPr>
      </w:pPr>
      <w:r w:rsidRPr="00A86C54">
        <w:rPr>
          <w:rFonts w:ascii="PT Astra Serif" w:hAnsi="PT Astra Serif" w:cs="Times New Roman"/>
          <w:color w:val="auto"/>
        </w:rPr>
        <w:t xml:space="preserve"> </w:t>
      </w:r>
      <w:r w:rsidR="006E023D" w:rsidRPr="00A86C54">
        <w:rPr>
          <w:rFonts w:ascii="PT Astra Serif" w:hAnsi="PT Astra Serif" w:cs="Times New Roman"/>
          <w:color w:val="auto"/>
        </w:rPr>
        <w:t xml:space="preserve">- содействие методически правильному планированию тренировочных занятий с целью формирования спортивного мастерства </w:t>
      </w:r>
      <w:r w:rsidR="004C6A94" w:rsidRPr="00A86C54">
        <w:rPr>
          <w:rFonts w:ascii="PT Astra Serif" w:hAnsi="PT Astra Serif" w:cs="Times New Roman"/>
          <w:color w:val="auto"/>
        </w:rPr>
        <w:t>занимающихся</w:t>
      </w:r>
      <w:r w:rsidR="006E023D" w:rsidRPr="00A86C54">
        <w:rPr>
          <w:rFonts w:ascii="PT Astra Serif" w:hAnsi="PT Astra Serif" w:cs="Times New Roman"/>
          <w:color w:val="auto"/>
        </w:rPr>
        <w:t>;</w:t>
      </w:r>
    </w:p>
    <w:p w:rsidR="006E023D" w:rsidRPr="00A86C54" w:rsidRDefault="006E023D" w:rsidP="005B17BE">
      <w:pPr>
        <w:pStyle w:val="a6"/>
        <w:tabs>
          <w:tab w:val="left" w:pos="709"/>
          <w:tab w:val="left" w:pos="851"/>
        </w:tabs>
        <w:ind w:firstLine="567"/>
        <w:jc w:val="both"/>
        <w:rPr>
          <w:rFonts w:ascii="PT Astra Serif" w:hAnsi="PT Astra Serif" w:cs="Times New Roman"/>
          <w:color w:val="auto"/>
        </w:rPr>
      </w:pPr>
      <w:r w:rsidRPr="00A86C54">
        <w:rPr>
          <w:rFonts w:ascii="PT Astra Serif" w:hAnsi="PT Astra Serif" w:cs="Times New Roman"/>
          <w:color w:val="auto"/>
        </w:rPr>
        <w:t xml:space="preserve">- своевременное предупреждение неблагоприятных воздействий на организм и психологию </w:t>
      </w:r>
      <w:r w:rsidR="004C6A94" w:rsidRPr="00A86C54">
        <w:rPr>
          <w:rFonts w:ascii="PT Astra Serif" w:hAnsi="PT Astra Serif" w:cs="Times New Roman"/>
          <w:color w:val="auto"/>
        </w:rPr>
        <w:t>занимающихся</w:t>
      </w:r>
      <w:r w:rsidRPr="00A86C54">
        <w:rPr>
          <w:rFonts w:ascii="PT Astra Serif" w:hAnsi="PT Astra Serif" w:cs="Times New Roman"/>
          <w:color w:val="auto"/>
        </w:rPr>
        <w:t>, связанных с нарушениями методических и санитарно- гигиенических правил организации, обеспечения и осуществления тренировочного процесса;</w:t>
      </w:r>
    </w:p>
    <w:p w:rsidR="00E50014" w:rsidRPr="00A86C54" w:rsidRDefault="00D166F1" w:rsidP="005B17BE">
      <w:pPr>
        <w:pStyle w:val="a6"/>
        <w:tabs>
          <w:tab w:val="left" w:pos="709"/>
          <w:tab w:val="left" w:pos="851"/>
        </w:tabs>
        <w:ind w:firstLine="567"/>
        <w:jc w:val="both"/>
        <w:rPr>
          <w:rFonts w:ascii="PT Astra Serif" w:hAnsi="PT Astra Serif" w:cs="Times New Roman"/>
          <w:color w:val="auto"/>
        </w:rPr>
      </w:pPr>
      <w:r w:rsidRPr="00A86C54">
        <w:rPr>
          <w:rFonts w:ascii="PT Astra Serif" w:hAnsi="PT Astra Serif" w:cs="Times New Roman"/>
          <w:color w:val="auto"/>
        </w:rPr>
        <w:tab/>
      </w:r>
      <w:r w:rsidR="006E023D" w:rsidRPr="00A86C54">
        <w:rPr>
          <w:rFonts w:ascii="PT Astra Serif" w:hAnsi="PT Astra Serif" w:cs="Times New Roman"/>
          <w:color w:val="auto"/>
        </w:rPr>
        <w:t xml:space="preserve">- оценка уровня методической подготовленности тренерского состава </w:t>
      </w:r>
      <w:r w:rsidR="00E50014" w:rsidRPr="00A86C54">
        <w:rPr>
          <w:rFonts w:ascii="PT Astra Serif" w:hAnsi="PT Astra Serif" w:cs="Times New Roman"/>
          <w:color w:val="auto"/>
        </w:rPr>
        <w:t>Учреждения;</w:t>
      </w:r>
    </w:p>
    <w:p w:rsidR="008E38FE" w:rsidRDefault="00BB6B7B" w:rsidP="009B1CA0">
      <w:pPr>
        <w:pStyle w:val="a6"/>
        <w:tabs>
          <w:tab w:val="left" w:pos="709"/>
          <w:tab w:val="left" w:pos="851"/>
        </w:tabs>
        <w:jc w:val="both"/>
        <w:rPr>
          <w:rFonts w:ascii="PT Astra Serif" w:hAnsi="PT Astra Serif" w:cs="Times New Roman"/>
          <w:color w:val="auto"/>
        </w:rPr>
      </w:pPr>
      <w:r w:rsidRPr="00A86C54">
        <w:rPr>
          <w:rFonts w:ascii="PT Astra Serif" w:hAnsi="PT Astra Serif" w:cs="Times New Roman"/>
          <w:color w:val="auto"/>
        </w:rPr>
        <w:tab/>
      </w:r>
      <w:r w:rsidR="006E023D" w:rsidRPr="00A86C54">
        <w:rPr>
          <w:rFonts w:ascii="PT Astra Serif" w:hAnsi="PT Astra Serif" w:cs="Times New Roman"/>
          <w:color w:val="auto"/>
        </w:rPr>
        <w:t xml:space="preserve">- оценка уровня спортивной подготовленности </w:t>
      </w:r>
      <w:r w:rsidR="004C6A94" w:rsidRPr="00A86C54">
        <w:rPr>
          <w:rFonts w:ascii="PT Astra Serif" w:hAnsi="PT Astra Serif" w:cs="Times New Roman"/>
          <w:color w:val="auto"/>
        </w:rPr>
        <w:t>занимающихся</w:t>
      </w:r>
      <w:r w:rsidR="006E023D" w:rsidRPr="00A86C54">
        <w:rPr>
          <w:rFonts w:ascii="PT Astra Serif" w:hAnsi="PT Astra Serif" w:cs="Times New Roman"/>
          <w:color w:val="auto"/>
        </w:rPr>
        <w:t xml:space="preserve"> и их физического развития</w:t>
      </w:r>
      <w:r w:rsidRPr="00A86C54">
        <w:rPr>
          <w:rFonts w:ascii="PT Astra Serif" w:hAnsi="PT Astra Serif" w:cs="Times New Roman"/>
          <w:color w:val="auto"/>
        </w:rPr>
        <w:t>, определение динами</w:t>
      </w:r>
      <w:r w:rsidR="009B1CA0">
        <w:rPr>
          <w:rFonts w:ascii="PT Astra Serif" w:hAnsi="PT Astra Serif" w:cs="Times New Roman"/>
          <w:color w:val="auto"/>
        </w:rPr>
        <w:t xml:space="preserve">ки роста спортивных результатов, </w:t>
      </w:r>
      <w:r w:rsidR="006E023D" w:rsidRPr="00A86C54">
        <w:rPr>
          <w:rFonts w:ascii="PT Astra Serif" w:hAnsi="PT Astra Serif" w:cs="Times New Roman"/>
          <w:color w:val="auto"/>
        </w:rPr>
        <w:t xml:space="preserve">определение перспективности </w:t>
      </w:r>
      <w:r w:rsidR="00D004BF" w:rsidRPr="00A86C54">
        <w:rPr>
          <w:rFonts w:ascii="PT Astra Serif" w:hAnsi="PT Astra Serif" w:cs="Times New Roman"/>
          <w:color w:val="auto"/>
        </w:rPr>
        <w:t>занимающихся</w:t>
      </w:r>
      <w:r w:rsidR="009A7351" w:rsidRPr="00A86C54">
        <w:rPr>
          <w:rFonts w:ascii="PT Astra Serif" w:hAnsi="PT Astra Serif" w:cs="Times New Roman"/>
          <w:color w:val="auto"/>
        </w:rPr>
        <w:t>;</w:t>
      </w:r>
    </w:p>
    <w:p w:rsidR="009F4584" w:rsidRPr="00A86C54" w:rsidRDefault="009F4584" w:rsidP="009B1CA0">
      <w:pPr>
        <w:pStyle w:val="a6"/>
        <w:tabs>
          <w:tab w:val="left" w:pos="709"/>
          <w:tab w:val="left" w:pos="851"/>
        </w:tabs>
        <w:jc w:val="both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ab/>
        <w:t xml:space="preserve">- оценка обеспечения занимающихся </w:t>
      </w:r>
      <w:r w:rsidR="00D75C8B">
        <w:rPr>
          <w:rFonts w:ascii="PT Astra Serif" w:hAnsi="PT Astra Serif" w:cs="Times New Roman"/>
          <w:color w:val="auto"/>
        </w:rPr>
        <w:t>спортивной экипировкой</w:t>
      </w:r>
      <w:r>
        <w:rPr>
          <w:rFonts w:ascii="PT Astra Serif" w:hAnsi="PT Astra Serif" w:cs="Times New Roman"/>
          <w:color w:val="auto"/>
        </w:rPr>
        <w:t>,</w:t>
      </w:r>
      <w:r w:rsidR="00D75C8B">
        <w:rPr>
          <w:rFonts w:ascii="PT Astra Serif" w:hAnsi="PT Astra Serif" w:cs="Times New Roman"/>
          <w:color w:val="auto"/>
        </w:rPr>
        <w:t xml:space="preserve"> </w:t>
      </w:r>
      <w:r>
        <w:rPr>
          <w:rFonts w:ascii="PT Astra Serif" w:hAnsi="PT Astra Serif" w:cs="Times New Roman"/>
          <w:color w:val="auto"/>
        </w:rPr>
        <w:t>спорти</w:t>
      </w:r>
      <w:r w:rsidR="00D75C8B">
        <w:rPr>
          <w:rFonts w:ascii="PT Astra Serif" w:hAnsi="PT Astra Serif" w:cs="Times New Roman"/>
          <w:color w:val="auto"/>
        </w:rPr>
        <w:t>вным инвентарём и оборудованием</w:t>
      </w:r>
      <w:r>
        <w:rPr>
          <w:rFonts w:ascii="PT Astra Serif" w:hAnsi="PT Astra Serif" w:cs="Times New Roman"/>
          <w:color w:val="auto"/>
        </w:rPr>
        <w:t>,</w:t>
      </w:r>
      <w:r w:rsidR="00D75C8B">
        <w:rPr>
          <w:rFonts w:ascii="PT Astra Serif" w:hAnsi="PT Astra Serif" w:cs="Times New Roman"/>
          <w:color w:val="auto"/>
        </w:rPr>
        <w:t xml:space="preserve"> </w:t>
      </w:r>
      <w:r>
        <w:rPr>
          <w:rFonts w:ascii="PT Astra Serif" w:hAnsi="PT Astra Serif" w:cs="Times New Roman"/>
          <w:color w:val="auto"/>
        </w:rPr>
        <w:t>а также медицинского обеспечения</w:t>
      </w:r>
      <w:r w:rsidR="00D75C8B">
        <w:rPr>
          <w:rFonts w:ascii="PT Astra Serif" w:hAnsi="PT Astra Serif" w:cs="Times New Roman"/>
          <w:color w:val="auto"/>
        </w:rPr>
        <w:t>;</w:t>
      </w:r>
    </w:p>
    <w:p w:rsidR="007151CC" w:rsidRDefault="006F0156" w:rsidP="00E3697C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A86C54">
        <w:rPr>
          <w:rFonts w:ascii="PT Astra Serif" w:hAnsi="PT Astra Serif"/>
        </w:rPr>
        <w:t xml:space="preserve">         </w:t>
      </w:r>
      <w:r w:rsidR="009B1CA0">
        <w:rPr>
          <w:rFonts w:ascii="PT Astra Serif" w:hAnsi="PT Astra Serif"/>
        </w:rPr>
        <w:tab/>
      </w:r>
      <w:r w:rsidRPr="00A86C54">
        <w:rPr>
          <w:rFonts w:ascii="PT Astra Serif" w:hAnsi="PT Astra Serif"/>
        </w:rPr>
        <w:t xml:space="preserve"> </w:t>
      </w:r>
      <w:r w:rsidR="009609E3" w:rsidRPr="00A86C54">
        <w:rPr>
          <w:rFonts w:ascii="PT Astra Serif" w:hAnsi="PT Astra Serif"/>
        </w:rPr>
        <w:t xml:space="preserve">- </w:t>
      </w:r>
      <w:r w:rsidR="001F7C7B">
        <w:rPr>
          <w:rFonts w:ascii="PT Astra Serif" w:hAnsi="PT Astra Serif"/>
        </w:rPr>
        <w:t>принятие на основе анализа полученной информации решений, направленных на создание благоприятных условий для осуществления качественной подготовки</w:t>
      </w:r>
      <w:r w:rsidR="009B1CA0">
        <w:rPr>
          <w:rFonts w:ascii="PT Astra Serif" w:hAnsi="PT Astra Serif"/>
        </w:rPr>
        <w:t xml:space="preserve"> занимающихся</w:t>
      </w:r>
      <w:r w:rsidR="001D0B25">
        <w:rPr>
          <w:rFonts w:ascii="PT Astra Serif" w:hAnsi="PT Astra Serif"/>
        </w:rPr>
        <w:t>.</w:t>
      </w:r>
    </w:p>
    <w:p w:rsidR="00AA6CF7" w:rsidRPr="00842A90" w:rsidRDefault="009F4584" w:rsidP="001D0B2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ab/>
      </w:r>
      <w:r w:rsidR="001F7C7B">
        <w:rPr>
          <w:rFonts w:ascii="PT Astra Serif" w:hAnsi="PT Astra Serif"/>
        </w:rPr>
        <w:tab/>
      </w:r>
    </w:p>
    <w:p w:rsidR="00AA6CF7" w:rsidRPr="00B932EF" w:rsidRDefault="0007206B" w:rsidP="0007206B">
      <w:pPr>
        <w:pStyle w:val="a7"/>
        <w:spacing w:after="0" w:line="240" w:lineRule="auto"/>
        <w:ind w:left="643"/>
        <w:jc w:val="center"/>
        <w:rPr>
          <w:rFonts w:ascii="PT Astra Serif" w:hAnsi="PT Astra Serif" w:cs="Times New Roman"/>
          <w:sz w:val="24"/>
          <w:szCs w:val="24"/>
        </w:rPr>
      </w:pPr>
      <w:r w:rsidRPr="00B932EF">
        <w:rPr>
          <w:rFonts w:ascii="PT Astra Serif" w:hAnsi="PT Astra Serif" w:cs="Times New Roman"/>
          <w:sz w:val="24"/>
          <w:szCs w:val="24"/>
        </w:rPr>
        <w:t xml:space="preserve">3. </w:t>
      </w:r>
      <w:r w:rsidR="00A86C54">
        <w:rPr>
          <w:rFonts w:ascii="PT Astra Serif" w:hAnsi="PT Astra Serif" w:cs="Times New Roman"/>
          <w:sz w:val="24"/>
          <w:szCs w:val="24"/>
        </w:rPr>
        <w:t>П</w:t>
      </w:r>
      <w:r w:rsidR="00AA6CF7" w:rsidRPr="00B932EF">
        <w:rPr>
          <w:rFonts w:ascii="PT Astra Serif" w:hAnsi="PT Astra Serif" w:cs="Times New Roman"/>
          <w:sz w:val="24"/>
          <w:szCs w:val="24"/>
        </w:rPr>
        <w:t>ериодичность проведения внутреннего контроля</w:t>
      </w:r>
    </w:p>
    <w:p w:rsidR="003E425D" w:rsidRPr="002518C0" w:rsidRDefault="003E425D" w:rsidP="003E425D">
      <w:pPr>
        <w:pStyle w:val="a3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:rsidR="00AB3F2E" w:rsidRPr="0058593E" w:rsidRDefault="003E425D" w:rsidP="0058593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</w:r>
      <w:r w:rsidR="0058593E">
        <w:rPr>
          <w:rFonts w:ascii="PT Astra Serif" w:hAnsi="PT Astra Serif"/>
          <w:color w:val="000000"/>
        </w:rPr>
        <w:t>3</w:t>
      </w:r>
      <w:r w:rsidRPr="007429E2">
        <w:rPr>
          <w:rFonts w:ascii="PT Astra Serif" w:hAnsi="PT Astra Serif"/>
          <w:color w:val="000000"/>
        </w:rPr>
        <w:t xml:space="preserve">.1. Основными </w:t>
      </w:r>
      <w:r w:rsidR="006F7ECD">
        <w:rPr>
          <w:rFonts w:ascii="PT Astra Serif" w:hAnsi="PT Astra Serif"/>
          <w:color w:val="000000"/>
        </w:rPr>
        <w:t>видами</w:t>
      </w:r>
      <w:r w:rsidRPr="007429E2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внутреннего контроля качества и эффективности работы по реализации программ спортивной подготовки, спортивно-оздоровительных программ </w:t>
      </w:r>
      <w:r w:rsidRPr="007429E2">
        <w:rPr>
          <w:rFonts w:ascii="PT Astra Serif" w:hAnsi="PT Astra Serif"/>
          <w:color w:val="000000"/>
        </w:rPr>
        <w:t xml:space="preserve">являются плановые, </w:t>
      </w:r>
      <w:r w:rsidR="0058593E">
        <w:rPr>
          <w:rFonts w:ascii="PT Astra Serif" w:hAnsi="PT Astra Serif"/>
          <w:color w:val="000000"/>
        </w:rPr>
        <w:t>внеплановые (</w:t>
      </w:r>
      <w:r w:rsidRPr="007429E2">
        <w:rPr>
          <w:rFonts w:ascii="PT Astra Serif" w:hAnsi="PT Astra Serif"/>
          <w:color w:val="000000"/>
        </w:rPr>
        <w:t>оперативные</w:t>
      </w:r>
      <w:r w:rsidR="0058593E">
        <w:rPr>
          <w:rFonts w:ascii="PT Astra Serif" w:hAnsi="PT Astra Serif"/>
          <w:color w:val="000000"/>
        </w:rPr>
        <w:t>)</w:t>
      </w:r>
      <w:r w:rsidRPr="007429E2">
        <w:rPr>
          <w:rFonts w:ascii="PT Astra Serif" w:hAnsi="PT Astra Serif"/>
          <w:color w:val="000000"/>
        </w:rPr>
        <w:t>, тематические или комплексные проверки, мониторинг.</w:t>
      </w:r>
    </w:p>
    <w:p w:rsidR="005024E8" w:rsidRPr="002936E3" w:rsidRDefault="00103E35" w:rsidP="008F6979">
      <w:pPr>
        <w:tabs>
          <w:tab w:val="left" w:pos="709"/>
        </w:tabs>
        <w:spacing w:after="0" w:line="240" w:lineRule="auto"/>
        <w:ind w:firstLine="142"/>
        <w:jc w:val="both"/>
        <w:rPr>
          <w:szCs w:val="24"/>
        </w:rPr>
      </w:pPr>
      <w:r w:rsidRPr="002936E3">
        <w:rPr>
          <w:b/>
          <w:color w:val="auto"/>
          <w:szCs w:val="24"/>
        </w:rPr>
        <w:tab/>
      </w:r>
      <w:r w:rsidRPr="002936E3">
        <w:rPr>
          <w:szCs w:val="24"/>
        </w:rPr>
        <w:t>3</w:t>
      </w:r>
      <w:r w:rsidR="00AA6CF7" w:rsidRPr="002936E3">
        <w:rPr>
          <w:szCs w:val="24"/>
        </w:rPr>
        <w:t>.</w:t>
      </w:r>
      <w:r w:rsidR="00E14A13" w:rsidRPr="002936E3">
        <w:rPr>
          <w:szCs w:val="24"/>
        </w:rPr>
        <w:t>2</w:t>
      </w:r>
      <w:r w:rsidR="00973870" w:rsidRPr="002936E3">
        <w:rPr>
          <w:szCs w:val="24"/>
        </w:rPr>
        <w:t>.</w:t>
      </w:r>
      <w:r w:rsidR="00AA6CF7" w:rsidRPr="002936E3">
        <w:rPr>
          <w:szCs w:val="24"/>
        </w:rPr>
        <w:t xml:space="preserve">Внутренний контроль </w:t>
      </w:r>
      <w:r w:rsidR="00AB3F2E" w:rsidRPr="002936E3">
        <w:rPr>
          <w:szCs w:val="24"/>
        </w:rPr>
        <w:t xml:space="preserve">в </w:t>
      </w:r>
      <w:r w:rsidR="006F7ECD">
        <w:rPr>
          <w:szCs w:val="24"/>
        </w:rPr>
        <w:t>виде</w:t>
      </w:r>
      <w:r w:rsidR="00AB3F2E" w:rsidRPr="002936E3">
        <w:rPr>
          <w:szCs w:val="24"/>
        </w:rPr>
        <w:t xml:space="preserve"> плановых проверок осуществляется</w:t>
      </w:r>
      <w:r w:rsidR="00AA6CF7" w:rsidRPr="002936E3">
        <w:rPr>
          <w:szCs w:val="24"/>
        </w:rPr>
        <w:t xml:space="preserve"> на основании </w:t>
      </w:r>
      <w:r w:rsidR="004342EC" w:rsidRPr="002936E3">
        <w:rPr>
          <w:szCs w:val="24"/>
        </w:rPr>
        <w:t>утвержденного ежегодного плана</w:t>
      </w:r>
      <w:r w:rsidR="006E5A39" w:rsidRPr="002936E3">
        <w:rPr>
          <w:szCs w:val="24"/>
        </w:rPr>
        <w:t>, котор</w:t>
      </w:r>
      <w:r w:rsidR="004342EC" w:rsidRPr="002936E3">
        <w:rPr>
          <w:szCs w:val="24"/>
        </w:rPr>
        <w:t xml:space="preserve">ый обеспечивает периодичность и </w:t>
      </w:r>
      <w:r w:rsidR="006E5A39" w:rsidRPr="002936E3">
        <w:rPr>
          <w:szCs w:val="24"/>
        </w:rPr>
        <w:t>исключает нерациональное дублирование проверок.</w:t>
      </w:r>
      <w:r w:rsidR="00B16875" w:rsidRPr="002936E3">
        <w:rPr>
          <w:szCs w:val="24"/>
        </w:rPr>
        <w:t xml:space="preserve"> </w:t>
      </w:r>
      <w:r w:rsidR="00AA6CF7" w:rsidRPr="002936E3">
        <w:rPr>
          <w:szCs w:val="24"/>
        </w:rPr>
        <w:t xml:space="preserve">Ежегодный план проверок доводится до сведения </w:t>
      </w:r>
      <w:r w:rsidR="00E636C9">
        <w:rPr>
          <w:szCs w:val="24"/>
        </w:rPr>
        <w:t xml:space="preserve"> </w:t>
      </w:r>
      <w:r w:rsidR="009879C4">
        <w:rPr>
          <w:szCs w:val="24"/>
        </w:rPr>
        <w:t xml:space="preserve"> </w:t>
      </w:r>
      <w:r w:rsidR="00E636C9">
        <w:rPr>
          <w:szCs w:val="24"/>
        </w:rPr>
        <w:t xml:space="preserve">работников Учреждения </w:t>
      </w:r>
      <w:r w:rsidR="00951795" w:rsidRPr="002936E3">
        <w:rPr>
          <w:szCs w:val="24"/>
        </w:rPr>
        <w:t xml:space="preserve">в </w:t>
      </w:r>
      <w:r w:rsidR="004342EC" w:rsidRPr="002936E3">
        <w:rPr>
          <w:szCs w:val="24"/>
        </w:rPr>
        <w:t>начале спортивного сезона</w:t>
      </w:r>
      <w:r w:rsidR="00527B84" w:rsidRPr="002936E3">
        <w:rPr>
          <w:szCs w:val="24"/>
        </w:rPr>
        <w:t>.</w:t>
      </w:r>
      <w:r w:rsidR="009823A4">
        <w:rPr>
          <w:szCs w:val="24"/>
        </w:rPr>
        <w:t xml:space="preserve"> </w:t>
      </w:r>
      <w:r w:rsidR="00636030">
        <w:rPr>
          <w:szCs w:val="24"/>
        </w:rPr>
        <w:t xml:space="preserve"> </w:t>
      </w:r>
    </w:p>
    <w:p w:rsidR="009B61BD" w:rsidRDefault="0007206B" w:rsidP="004A28A7">
      <w:pPr>
        <w:tabs>
          <w:tab w:val="left" w:pos="284"/>
        </w:tabs>
        <w:spacing w:after="0" w:line="240" w:lineRule="auto"/>
        <w:ind w:firstLine="284"/>
        <w:jc w:val="both"/>
        <w:rPr>
          <w:szCs w:val="24"/>
        </w:rPr>
      </w:pPr>
      <w:r w:rsidRPr="002936E3">
        <w:rPr>
          <w:szCs w:val="24"/>
        </w:rPr>
        <w:tab/>
      </w:r>
      <w:r w:rsidR="00B932EF" w:rsidRPr="002936E3">
        <w:rPr>
          <w:szCs w:val="24"/>
        </w:rPr>
        <w:t>3.</w:t>
      </w:r>
      <w:r w:rsidR="005E7340" w:rsidRPr="002936E3">
        <w:rPr>
          <w:szCs w:val="24"/>
        </w:rPr>
        <w:t>3</w:t>
      </w:r>
      <w:r w:rsidR="00AA6CF7" w:rsidRPr="002936E3">
        <w:rPr>
          <w:szCs w:val="24"/>
        </w:rPr>
        <w:t xml:space="preserve">. </w:t>
      </w:r>
      <w:r w:rsidR="00F40874">
        <w:rPr>
          <w:szCs w:val="24"/>
        </w:rPr>
        <w:t xml:space="preserve">Внутренний контроль с выходом на тренировочное занятие </w:t>
      </w:r>
      <w:r w:rsidR="009B61BD">
        <w:rPr>
          <w:szCs w:val="24"/>
        </w:rPr>
        <w:t xml:space="preserve">с целью проверки и </w:t>
      </w:r>
      <w:r w:rsidR="00F40874">
        <w:rPr>
          <w:szCs w:val="24"/>
        </w:rPr>
        <w:t>оценк</w:t>
      </w:r>
      <w:r w:rsidR="00AC7627">
        <w:rPr>
          <w:szCs w:val="24"/>
        </w:rPr>
        <w:t>и</w:t>
      </w:r>
      <w:r w:rsidR="00F40874">
        <w:rPr>
          <w:szCs w:val="24"/>
        </w:rPr>
        <w:t xml:space="preserve"> деятельности каждого</w:t>
      </w:r>
      <w:r w:rsidR="009879C4">
        <w:rPr>
          <w:szCs w:val="24"/>
        </w:rPr>
        <w:t xml:space="preserve"> тренера</w:t>
      </w:r>
      <w:r w:rsidR="0070174C">
        <w:rPr>
          <w:szCs w:val="24"/>
        </w:rPr>
        <w:t xml:space="preserve"> </w:t>
      </w:r>
      <w:r w:rsidR="00AA6CF7" w:rsidRPr="002936E3">
        <w:rPr>
          <w:szCs w:val="24"/>
        </w:rPr>
        <w:t xml:space="preserve">проводится </w:t>
      </w:r>
      <w:r w:rsidR="009B61BD">
        <w:rPr>
          <w:szCs w:val="24"/>
        </w:rPr>
        <w:t>не реже двух раз в течение спортивного сезона</w:t>
      </w:r>
      <w:r w:rsidR="00AA6CF7" w:rsidRPr="002936E3">
        <w:rPr>
          <w:szCs w:val="24"/>
        </w:rPr>
        <w:t>.</w:t>
      </w:r>
      <w:r w:rsidR="00B932EF" w:rsidRPr="002936E3">
        <w:rPr>
          <w:szCs w:val="24"/>
        </w:rPr>
        <w:t xml:space="preserve"> </w:t>
      </w:r>
      <w:r w:rsidR="00AA6CF7" w:rsidRPr="002936E3">
        <w:rPr>
          <w:szCs w:val="24"/>
        </w:rPr>
        <w:t>Проверке подлежит работа с каждой группой, внесенной в тарификационный список тренера.</w:t>
      </w:r>
      <w:r w:rsidR="00B932EF" w:rsidRPr="002936E3">
        <w:rPr>
          <w:szCs w:val="24"/>
        </w:rPr>
        <w:t xml:space="preserve"> </w:t>
      </w:r>
      <w:r w:rsidR="00AA6CF7" w:rsidRPr="002936E3">
        <w:rPr>
          <w:szCs w:val="24"/>
        </w:rPr>
        <w:t>С целью объективности</w:t>
      </w:r>
      <w:r w:rsidR="00537B14">
        <w:rPr>
          <w:szCs w:val="24"/>
        </w:rPr>
        <w:t xml:space="preserve">, </w:t>
      </w:r>
      <w:r w:rsidR="00AA6CF7" w:rsidRPr="002936E3">
        <w:rPr>
          <w:szCs w:val="24"/>
        </w:rPr>
        <w:t>проверка осуществляется в разные дни недели на основании утвержденного расписания тренировочных занятий. Срок проверки не может превышать пяти рабочих дней.</w:t>
      </w:r>
    </w:p>
    <w:p w:rsidR="009B61BD" w:rsidRPr="002936E3" w:rsidRDefault="009B61BD" w:rsidP="004A28A7">
      <w:pPr>
        <w:tabs>
          <w:tab w:val="left" w:pos="284"/>
        </w:tabs>
        <w:spacing w:after="0" w:line="240" w:lineRule="auto"/>
        <w:ind w:firstLine="284"/>
        <w:jc w:val="both"/>
        <w:rPr>
          <w:szCs w:val="24"/>
        </w:rPr>
      </w:pPr>
      <w:r>
        <w:rPr>
          <w:szCs w:val="24"/>
        </w:rPr>
        <w:tab/>
        <w:t>3.4. Внутренний контроль по обеспечению оборудованием и инвентарём проводится один раз в год при проведении инвентаризации с участием инвентаризационной ко</w:t>
      </w:r>
      <w:r w:rsidR="001D0B25">
        <w:rPr>
          <w:szCs w:val="24"/>
        </w:rPr>
        <w:t>м</w:t>
      </w:r>
      <w:r>
        <w:rPr>
          <w:szCs w:val="24"/>
        </w:rPr>
        <w:t>иссии.</w:t>
      </w:r>
    </w:p>
    <w:p w:rsidR="004E1639" w:rsidRDefault="00C45A71" w:rsidP="004A28A7">
      <w:pPr>
        <w:tabs>
          <w:tab w:val="left" w:pos="284"/>
        </w:tabs>
        <w:spacing w:after="0" w:line="240" w:lineRule="auto"/>
        <w:ind w:firstLine="284"/>
        <w:jc w:val="both"/>
      </w:pPr>
      <w:r w:rsidRPr="002936E3">
        <w:tab/>
      </w:r>
      <w:r w:rsidR="00A413D9" w:rsidRPr="002936E3">
        <w:t>3.</w:t>
      </w:r>
      <w:r w:rsidR="005E7340" w:rsidRPr="002936E3">
        <w:t>4</w:t>
      </w:r>
      <w:r w:rsidR="00A413D9" w:rsidRPr="002936E3">
        <w:t>. Внеплановые (оперативные) проверки осуществляются в целях установления фактов и проверки сведений о нарушениях</w:t>
      </w:r>
      <w:r w:rsidR="004E1639" w:rsidRPr="002936E3">
        <w:t xml:space="preserve"> указанных в обращении граждан, </w:t>
      </w:r>
      <w:r w:rsidR="00A12763" w:rsidRPr="002936E3">
        <w:t>а так</w:t>
      </w:r>
      <w:r w:rsidR="004E1639" w:rsidRPr="002936E3">
        <w:t>же, урегулирования конфликтных ситуаций в отношениях между участниками тренировочного процесса</w:t>
      </w:r>
      <w:r w:rsidR="00A12763" w:rsidRPr="002936E3">
        <w:t>.</w:t>
      </w:r>
      <w:r w:rsidR="005024E8" w:rsidRPr="002936E3">
        <w:t xml:space="preserve"> </w:t>
      </w:r>
      <w:r w:rsidR="003C4114" w:rsidRPr="002936E3">
        <w:t>П</w:t>
      </w:r>
      <w:r w:rsidR="005024E8" w:rsidRPr="002936E3">
        <w:t xml:space="preserve">ри проведении оперативных проверок </w:t>
      </w:r>
      <w:r w:rsidR="00084E86">
        <w:t>проверяемый тренер</w:t>
      </w:r>
      <w:r w:rsidR="005024E8" w:rsidRPr="002936E3">
        <w:t xml:space="preserve"> пр</w:t>
      </w:r>
      <w:r w:rsidR="00DA6E6A" w:rsidRPr="002936E3">
        <w:t>едупреждается не менее чем за 1</w:t>
      </w:r>
      <w:r w:rsidR="004342EC" w:rsidRPr="002936E3">
        <w:t xml:space="preserve"> </w:t>
      </w:r>
      <w:r w:rsidR="005024E8" w:rsidRPr="002936E3">
        <w:t>день до посещения тренировок</w:t>
      </w:r>
      <w:r w:rsidR="004342EC" w:rsidRPr="002936E3">
        <w:t>.</w:t>
      </w:r>
    </w:p>
    <w:p w:rsidR="007C3D25" w:rsidRPr="007429E2" w:rsidRDefault="0058593E" w:rsidP="0058593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  <w:t>3</w:t>
      </w:r>
      <w:r w:rsidRPr="007429E2">
        <w:rPr>
          <w:rFonts w:ascii="PT Astra Serif" w:hAnsi="PT Astra Serif"/>
          <w:color w:val="000000"/>
        </w:rPr>
        <w:t>.5. Мониторинг предусматривает сбор, системный учет, обработку и анализ информации по организации и результатам тренировочного процесса (результаты спортивной деятельности, состояние здоровья спортсменов, организация тренировочного времени, методическое обеспечение и т.д.)</w:t>
      </w:r>
      <w:r w:rsidR="007C3D25">
        <w:rPr>
          <w:rFonts w:ascii="PT Astra Serif" w:hAnsi="PT Astra Serif"/>
          <w:color w:val="000000"/>
        </w:rPr>
        <w:t>.</w:t>
      </w:r>
      <w:r w:rsidR="00095183">
        <w:rPr>
          <w:rFonts w:ascii="PT Astra Serif" w:hAnsi="PT Astra Serif"/>
          <w:color w:val="000000"/>
        </w:rPr>
        <w:t xml:space="preserve"> Осуществляется в течение спортивного сезона.</w:t>
      </w:r>
    </w:p>
    <w:p w:rsidR="0058593E" w:rsidRPr="00775190" w:rsidRDefault="0058593E" w:rsidP="00775190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hAnsi="Times New Roman"/>
          <w:szCs w:val="24"/>
        </w:rPr>
      </w:pPr>
      <w:r>
        <w:tab/>
        <w:t>3</w:t>
      </w:r>
      <w:r w:rsidRPr="007429E2">
        <w:t xml:space="preserve">.6. </w:t>
      </w:r>
      <w:r w:rsidR="00775190" w:rsidRPr="00F96AF4">
        <w:rPr>
          <w:rFonts w:ascii="Times New Roman" w:hAnsi="Times New Roman"/>
          <w:szCs w:val="24"/>
        </w:rPr>
        <w:t>По совокупности вопросов, подлежащих контролю, внутренний контроль проводится в виде тематических проверок (одно направление деятельности), комплексных проверок (два и более направлений деятельности).</w:t>
      </w:r>
    </w:p>
    <w:p w:rsidR="0058593E" w:rsidRPr="0058593E" w:rsidRDefault="0058593E" w:rsidP="0058593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  <w:t>3</w:t>
      </w:r>
      <w:r w:rsidRPr="007429E2">
        <w:rPr>
          <w:rFonts w:ascii="PT Astra Serif" w:hAnsi="PT Astra Serif"/>
          <w:color w:val="000000"/>
        </w:rPr>
        <w:t xml:space="preserve">.7. </w:t>
      </w:r>
      <w:r w:rsidR="006F7ECD">
        <w:rPr>
          <w:rFonts w:ascii="PT Astra Serif" w:hAnsi="PT Astra Serif"/>
          <w:color w:val="000000"/>
        </w:rPr>
        <w:t>Методы внутреннего контроля:</w:t>
      </w:r>
      <w:r w:rsidRPr="007429E2">
        <w:rPr>
          <w:rFonts w:ascii="PT Astra Serif" w:hAnsi="PT Astra Serif"/>
          <w:color w:val="000000"/>
        </w:rPr>
        <w:t xml:space="preserve"> наблюдения, обследования, контрольное тестирование, анкетирования, опросы, беседы, </w:t>
      </w:r>
      <w:r w:rsidR="00B01703">
        <w:rPr>
          <w:rFonts w:ascii="PT Astra Serif" w:hAnsi="PT Astra Serif"/>
          <w:color w:val="000000"/>
        </w:rPr>
        <w:t>изучение документации, мониторинг</w:t>
      </w:r>
      <w:r w:rsidRPr="007429E2">
        <w:rPr>
          <w:rFonts w:ascii="PT Astra Serif" w:hAnsi="PT Astra Serif"/>
          <w:color w:val="000000"/>
        </w:rPr>
        <w:t>, и т.д.</w:t>
      </w:r>
    </w:p>
    <w:p w:rsidR="00E51D16" w:rsidRPr="006255A5" w:rsidRDefault="002936E3" w:rsidP="00944888">
      <w:pPr>
        <w:pStyle w:val="a3"/>
        <w:spacing w:before="0" w:beforeAutospacing="0" w:after="0" w:afterAutospacing="0" w:line="240" w:lineRule="atLeast"/>
        <w:jc w:val="both"/>
        <w:rPr>
          <w:rFonts w:ascii="PT Astra Serif" w:hAnsi="PT Astra Serif"/>
        </w:rPr>
      </w:pPr>
      <w:r w:rsidRPr="002936E3">
        <w:rPr>
          <w:rFonts w:ascii="PT Astra Serif" w:hAnsi="PT Astra Serif"/>
        </w:rPr>
        <w:lastRenderedPageBreak/>
        <w:tab/>
      </w:r>
      <w:r w:rsidRPr="006255A5">
        <w:rPr>
          <w:rFonts w:ascii="PT Astra Serif" w:hAnsi="PT Astra Serif"/>
        </w:rPr>
        <w:t>3.5. В отдельных (экстренных) случаях директор и его заместитель могут посещать занятия тренеров Учреждения без предварительного предупреждения.</w:t>
      </w:r>
    </w:p>
    <w:p w:rsidR="00944888" w:rsidRPr="006255A5" w:rsidRDefault="00944888" w:rsidP="00944888">
      <w:pPr>
        <w:pStyle w:val="a3"/>
        <w:spacing w:before="0" w:beforeAutospacing="0" w:after="0" w:afterAutospacing="0" w:line="240" w:lineRule="atLeast"/>
        <w:jc w:val="both"/>
        <w:rPr>
          <w:rFonts w:ascii="PT Astra Serif" w:hAnsi="PT Astra Serif"/>
        </w:rPr>
      </w:pPr>
    </w:p>
    <w:p w:rsidR="007736E2" w:rsidRPr="006255A5" w:rsidRDefault="004A28A7" w:rsidP="002518C0">
      <w:pPr>
        <w:pStyle w:val="a3"/>
        <w:spacing w:before="0" w:beforeAutospacing="0" w:after="0" w:afterAutospacing="0"/>
        <w:jc w:val="center"/>
        <w:rPr>
          <w:rFonts w:ascii="PT Astra Serif" w:hAnsi="PT Astra Serif"/>
          <w:color w:val="000000"/>
        </w:rPr>
      </w:pPr>
      <w:r w:rsidRPr="006255A5">
        <w:rPr>
          <w:rFonts w:ascii="PT Astra Serif" w:hAnsi="PT Astra Serif"/>
          <w:color w:val="000000"/>
        </w:rPr>
        <w:t>4. Организация внутреннего контроля</w:t>
      </w:r>
    </w:p>
    <w:p w:rsidR="002518C0" w:rsidRPr="006255A5" w:rsidRDefault="002518C0" w:rsidP="002518C0">
      <w:pPr>
        <w:pStyle w:val="a3"/>
        <w:spacing w:before="0" w:beforeAutospacing="0" w:after="0" w:afterAutospacing="0"/>
        <w:jc w:val="center"/>
        <w:rPr>
          <w:rFonts w:ascii="PT Astra Serif" w:hAnsi="PT Astra Serif"/>
          <w:color w:val="000000"/>
        </w:rPr>
      </w:pPr>
    </w:p>
    <w:p w:rsidR="004A28A7" w:rsidRPr="006255A5" w:rsidRDefault="007736E2" w:rsidP="002518C0">
      <w:pPr>
        <w:tabs>
          <w:tab w:val="left" w:pos="709"/>
        </w:tabs>
        <w:spacing w:after="0" w:line="240" w:lineRule="auto"/>
        <w:ind w:firstLine="284"/>
        <w:jc w:val="both"/>
        <w:rPr>
          <w:szCs w:val="24"/>
        </w:rPr>
      </w:pPr>
      <w:r w:rsidRPr="006255A5">
        <w:rPr>
          <w:szCs w:val="24"/>
        </w:rPr>
        <w:tab/>
      </w:r>
      <w:r w:rsidR="004A28A7" w:rsidRPr="006255A5">
        <w:rPr>
          <w:szCs w:val="24"/>
        </w:rPr>
        <w:t>4.</w:t>
      </w:r>
      <w:r w:rsidR="00636030" w:rsidRPr="006255A5">
        <w:rPr>
          <w:szCs w:val="24"/>
        </w:rPr>
        <w:t>1</w:t>
      </w:r>
      <w:r w:rsidR="004A28A7" w:rsidRPr="006255A5">
        <w:rPr>
          <w:szCs w:val="24"/>
        </w:rPr>
        <w:t>. Общая организация внутреннего контроля в Учреждении возлагается на директора. Непосредственный контроль возлагается на заместителя директора по спортивной работе, инструкторов - методистов, а также иных должностных лиц в соответствии с их полномочиями.</w:t>
      </w:r>
    </w:p>
    <w:p w:rsidR="00F32D0F" w:rsidRPr="006255A5" w:rsidRDefault="004A28A7" w:rsidP="0010111D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AA323E" w:rsidRPr="006255A5">
        <w:rPr>
          <w:rFonts w:ascii="PT Astra Serif" w:hAnsi="PT Astra Serif"/>
        </w:rPr>
        <w:t>4.</w:t>
      </w:r>
      <w:r w:rsidR="00636030" w:rsidRPr="006255A5">
        <w:rPr>
          <w:rFonts w:ascii="PT Astra Serif" w:hAnsi="PT Astra Serif"/>
        </w:rPr>
        <w:t>2</w:t>
      </w:r>
      <w:r w:rsidR="00AA323E" w:rsidRPr="006255A5">
        <w:rPr>
          <w:rFonts w:ascii="PT Astra Serif" w:hAnsi="PT Astra Serif"/>
        </w:rPr>
        <w:t>. В качестве экспертов к участию в контрольных мероприятиях могут привлекаться сторонние специалисты, компетентные в вопросах де</w:t>
      </w:r>
      <w:r w:rsidR="0010111D" w:rsidRPr="006255A5">
        <w:rPr>
          <w:rFonts w:ascii="PT Astra Serif" w:hAnsi="PT Astra Serif"/>
        </w:rPr>
        <w:t xml:space="preserve">ятельности Учреждения и имеющие </w:t>
      </w:r>
      <w:r w:rsidR="00AA323E" w:rsidRPr="006255A5">
        <w:rPr>
          <w:rFonts w:ascii="PT Astra Serif" w:hAnsi="PT Astra Serif"/>
        </w:rPr>
        <w:t xml:space="preserve">соответствующую квалификацию (специалисты в области физической культуры и спорта). </w:t>
      </w:r>
    </w:p>
    <w:p w:rsidR="00705056" w:rsidRPr="006255A5" w:rsidRDefault="00F32D0F" w:rsidP="00705056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  <w:t>4.</w:t>
      </w:r>
      <w:r w:rsidR="00636030" w:rsidRPr="006255A5">
        <w:rPr>
          <w:rFonts w:ascii="PT Astra Serif" w:hAnsi="PT Astra Serif"/>
        </w:rPr>
        <w:t>3</w:t>
      </w:r>
      <w:r w:rsidRPr="006255A5">
        <w:rPr>
          <w:rFonts w:ascii="PT Astra Serif" w:hAnsi="PT Astra Serif"/>
        </w:rPr>
        <w:t xml:space="preserve">. Директор </w:t>
      </w:r>
      <w:r w:rsidR="00636030" w:rsidRPr="006255A5">
        <w:rPr>
          <w:rFonts w:ascii="PT Astra Serif" w:hAnsi="PT Astra Serif"/>
        </w:rPr>
        <w:t>Учреждения</w:t>
      </w:r>
      <w:r w:rsidRPr="006255A5">
        <w:rPr>
          <w:rFonts w:ascii="PT Astra Serif" w:hAnsi="PT Astra Serif"/>
        </w:rPr>
        <w:t xml:space="preserve"> издает приказ о сроках и теме предстоящей проверки, </w:t>
      </w:r>
      <w:r w:rsidR="002E5720" w:rsidRPr="006255A5">
        <w:rPr>
          <w:rFonts w:ascii="PT Astra Serif" w:hAnsi="PT Astra Serif"/>
        </w:rPr>
        <w:t>назначает лиц, уполномоченных на проведение проверки</w:t>
      </w:r>
      <w:r w:rsidR="00F63E3E" w:rsidRPr="006255A5">
        <w:rPr>
          <w:rFonts w:ascii="PT Astra Serif" w:hAnsi="PT Astra Serif"/>
        </w:rPr>
        <w:t xml:space="preserve"> (далее - проверяющие)</w:t>
      </w:r>
      <w:r w:rsidR="002E5720" w:rsidRPr="006255A5">
        <w:rPr>
          <w:rFonts w:ascii="PT Astra Serif" w:hAnsi="PT Astra Serif"/>
        </w:rPr>
        <w:t xml:space="preserve">, </w:t>
      </w:r>
      <w:r w:rsidRPr="006255A5">
        <w:rPr>
          <w:rFonts w:ascii="PT Astra Serif" w:hAnsi="PT Astra Serif"/>
        </w:rPr>
        <w:t xml:space="preserve">устанавливает срок предоставления итоговых материалов, план- задание; план определяет вопросы конкретной проверки и должен обеспечить достаточную информированность и сравнимость результатов контроля для подготовки итогового документа по отдельным разделам деятельности </w:t>
      </w:r>
      <w:r w:rsidR="001939D8" w:rsidRPr="006255A5">
        <w:rPr>
          <w:rFonts w:ascii="PT Astra Serif" w:hAnsi="PT Astra Serif"/>
        </w:rPr>
        <w:t>Учреждения</w:t>
      </w:r>
      <w:r w:rsidRPr="006255A5">
        <w:rPr>
          <w:rFonts w:ascii="PT Astra Serif" w:hAnsi="PT Astra Serif"/>
        </w:rPr>
        <w:t xml:space="preserve"> или </w:t>
      </w:r>
      <w:r w:rsidR="00705056" w:rsidRPr="006255A5">
        <w:rPr>
          <w:rFonts w:ascii="PT Astra Serif" w:hAnsi="PT Astra Serif"/>
        </w:rPr>
        <w:t>проверяемого лица.</w:t>
      </w:r>
    </w:p>
    <w:p w:rsidR="00547C11" w:rsidRPr="006255A5" w:rsidRDefault="00547C11" w:rsidP="008F6979">
      <w:pPr>
        <w:pStyle w:val="a3"/>
        <w:spacing w:before="0" w:beforeAutospacing="0" w:after="0" w:afterAutospacing="0" w:line="240" w:lineRule="atLeast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  <w:t>4.</w:t>
      </w:r>
      <w:r w:rsidR="007736E2" w:rsidRPr="006255A5">
        <w:rPr>
          <w:rFonts w:ascii="PT Astra Serif" w:hAnsi="PT Astra Serif"/>
        </w:rPr>
        <w:t>5</w:t>
      </w:r>
      <w:r w:rsidRPr="006255A5">
        <w:rPr>
          <w:rFonts w:ascii="PT Astra Serif" w:hAnsi="PT Astra Serif"/>
        </w:rPr>
        <w:t>.  При проведении планового контроля не требуется дополнительного приказа, если</w:t>
      </w:r>
    </w:p>
    <w:p w:rsidR="00705056" w:rsidRPr="006255A5" w:rsidRDefault="00547C11" w:rsidP="00004F96">
      <w:pPr>
        <w:pStyle w:val="a3"/>
        <w:spacing w:before="0" w:beforeAutospacing="0" w:after="0" w:afterAutospacing="0" w:line="240" w:lineRule="atLeast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 xml:space="preserve">в </w:t>
      </w:r>
      <w:r w:rsidR="008F6979" w:rsidRPr="006255A5">
        <w:rPr>
          <w:rFonts w:ascii="PT Astra Serif" w:hAnsi="PT Astra Serif"/>
        </w:rPr>
        <w:t xml:space="preserve">годовом </w:t>
      </w:r>
      <w:r w:rsidRPr="006255A5">
        <w:rPr>
          <w:rFonts w:ascii="PT Astra Serif" w:hAnsi="PT Astra Serif"/>
        </w:rPr>
        <w:t xml:space="preserve">плане указаны сроки контроля. </w:t>
      </w:r>
    </w:p>
    <w:p w:rsidR="00705056" w:rsidRPr="006255A5" w:rsidRDefault="00547C11" w:rsidP="00547C11">
      <w:pPr>
        <w:pStyle w:val="a3"/>
        <w:spacing w:before="0" w:beforeAutospacing="0" w:after="0" w:afterAutospacing="0" w:line="240" w:lineRule="atLeast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  <w:t>4.</w:t>
      </w:r>
      <w:r w:rsidR="007736E2" w:rsidRPr="006255A5">
        <w:rPr>
          <w:rFonts w:ascii="PT Astra Serif" w:hAnsi="PT Astra Serif"/>
        </w:rPr>
        <w:t>6</w:t>
      </w:r>
      <w:r w:rsidRPr="006255A5">
        <w:rPr>
          <w:rFonts w:ascii="PT Astra Serif" w:hAnsi="PT Astra Serif"/>
        </w:rPr>
        <w:t xml:space="preserve">. </w:t>
      </w:r>
      <w:r w:rsidR="006E274B" w:rsidRPr="006255A5">
        <w:rPr>
          <w:rFonts w:ascii="PT Astra Serif" w:hAnsi="PT Astra Serif"/>
        </w:rPr>
        <w:t>Проверяющие</w:t>
      </w:r>
      <w:r w:rsidR="00705056" w:rsidRPr="006255A5">
        <w:rPr>
          <w:rFonts w:ascii="PT Astra Serif" w:hAnsi="PT Astra Serif"/>
        </w:rPr>
        <w:t xml:space="preserve"> имеют право запрашивать </w:t>
      </w:r>
      <w:r w:rsidR="008F6979" w:rsidRPr="006255A5">
        <w:rPr>
          <w:rFonts w:ascii="PT Astra Serif" w:hAnsi="PT Astra Serif"/>
        </w:rPr>
        <w:t xml:space="preserve">необходимую информацию, изучать </w:t>
      </w:r>
      <w:r w:rsidR="00705056" w:rsidRPr="006255A5">
        <w:rPr>
          <w:rFonts w:ascii="PT Astra Serif" w:hAnsi="PT Astra Serif"/>
        </w:rPr>
        <w:t xml:space="preserve">документацию, относящуюся к предмету </w:t>
      </w:r>
      <w:r w:rsidRPr="006255A5">
        <w:rPr>
          <w:rFonts w:ascii="PT Astra Serif" w:hAnsi="PT Astra Serif"/>
        </w:rPr>
        <w:t>внутреннего</w:t>
      </w:r>
      <w:r w:rsidR="00705056" w:rsidRPr="006255A5">
        <w:rPr>
          <w:rFonts w:ascii="PT Astra Serif" w:hAnsi="PT Astra Serif"/>
        </w:rPr>
        <w:t xml:space="preserve"> контроля</w:t>
      </w:r>
      <w:r w:rsidRPr="006255A5">
        <w:rPr>
          <w:rFonts w:ascii="PT Astra Serif" w:hAnsi="PT Astra Serif"/>
        </w:rPr>
        <w:t>.</w:t>
      </w:r>
    </w:p>
    <w:p w:rsidR="00705056" w:rsidRPr="006255A5" w:rsidRDefault="00547C11" w:rsidP="005E7340">
      <w:pPr>
        <w:pStyle w:val="a3"/>
        <w:spacing w:before="0" w:beforeAutospacing="0" w:after="0" w:afterAutospacing="0" w:line="240" w:lineRule="atLeast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  <w:t>4.</w:t>
      </w:r>
      <w:r w:rsidR="007736E2" w:rsidRPr="006255A5">
        <w:rPr>
          <w:rFonts w:ascii="PT Astra Serif" w:hAnsi="PT Astra Serif"/>
        </w:rPr>
        <w:t>7</w:t>
      </w:r>
      <w:r w:rsidRPr="006255A5">
        <w:rPr>
          <w:rFonts w:ascii="PT Astra Serif" w:hAnsi="PT Astra Serif"/>
        </w:rPr>
        <w:t>. П</w:t>
      </w:r>
      <w:r w:rsidR="00705056" w:rsidRPr="006255A5">
        <w:rPr>
          <w:rFonts w:ascii="PT Astra Serif" w:hAnsi="PT Astra Serif"/>
        </w:rPr>
        <w:t>ри обнаружении в ходе контроля нарушений законодательства Российской</w:t>
      </w:r>
      <w:r w:rsidR="005E7340" w:rsidRPr="006255A5">
        <w:rPr>
          <w:rFonts w:ascii="PT Astra Serif" w:hAnsi="PT Astra Serif"/>
        </w:rPr>
        <w:t xml:space="preserve"> </w:t>
      </w:r>
      <w:r w:rsidR="00705056" w:rsidRPr="006255A5">
        <w:rPr>
          <w:rFonts w:ascii="PT Astra Serif" w:hAnsi="PT Astra Serif"/>
        </w:rPr>
        <w:t xml:space="preserve">Федерации в области физической культуры и спорта о них сообщают директору </w:t>
      </w:r>
      <w:r w:rsidR="001939D8" w:rsidRPr="006255A5">
        <w:rPr>
          <w:rFonts w:ascii="PT Astra Serif" w:hAnsi="PT Astra Serif"/>
        </w:rPr>
        <w:t>Учреждения.</w:t>
      </w:r>
    </w:p>
    <w:p w:rsidR="005E7340" w:rsidRPr="006255A5" w:rsidRDefault="00341F24" w:rsidP="00F32D0F">
      <w:pPr>
        <w:pStyle w:val="a3"/>
        <w:spacing w:before="0" w:beforeAutospacing="0" w:after="0" w:afterAutospacing="0" w:line="240" w:lineRule="atLeast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1939D8" w:rsidRPr="006255A5">
        <w:rPr>
          <w:rFonts w:ascii="PT Astra Serif" w:hAnsi="PT Astra Serif"/>
        </w:rPr>
        <w:t>4.</w:t>
      </w:r>
      <w:r w:rsidR="007736E2" w:rsidRPr="006255A5">
        <w:rPr>
          <w:rFonts w:ascii="PT Astra Serif" w:hAnsi="PT Astra Serif"/>
        </w:rPr>
        <w:t>8</w:t>
      </w:r>
      <w:r w:rsidR="001939D8" w:rsidRPr="006255A5">
        <w:rPr>
          <w:rFonts w:ascii="PT Astra Serif" w:hAnsi="PT Astra Serif"/>
        </w:rPr>
        <w:t>.</w:t>
      </w:r>
      <w:r w:rsidR="004A28A7" w:rsidRPr="006255A5">
        <w:rPr>
          <w:rFonts w:ascii="PT Astra Serif" w:hAnsi="PT Astra Serif"/>
        </w:rPr>
        <w:t>. Внутренний контроль осуществ</w:t>
      </w:r>
      <w:r w:rsidR="005E7340" w:rsidRPr="006255A5">
        <w:rPr>
          <w:rFonts w:ascii="PT Astra Serif" w:hAnsi="PT Astra Serif"/>
        </w:rPr>
        <w:t>ляется по следующим показателям:</w:t>
      </w:r>
    </w:p>
    <w:p w:rsidR="004A28A7" w:rsidRPr="006255A5" w:rsidRDefault="004A28A7" w:rsidP="004A28A7">
      <w:pPr>
        <w:tabs>
          <w:tab w:val="left" w:pos="966"/>
        </w:tabs>
        <w:spacing w:after="0" w:line="240" w:lineRule="auto"/>
        <w:jc w:val="both"/>
        <w:rPr>
          <w:szCs w:val="24"/>
        </w:rPr>
      </w:pPr>
      <w:r w:rsidRPr="006255A5">
        <w:rPr>
          <w:szCs w:val="24"/>
        </w:rPr>
        <w:tab/>
        <w:t>- комплектование групп, оценка количественного и качественного состава занимающихся;</w:t>
      </w:r>
    </w:p>
    <w:p w:rsidR="004A28A7" w:rsidRPr="006255A5" w:rsidRDefault="004A28A7" w:rsidP="004A28A7">
      <w:pPr>
        <w:tabs>
          <w:tab w:val="left" w:pos="966"/>
        </w:tabs>
        <w:spacing w:after="0" w:line="240" w:lineRule="auto"/>
        <w:jc w:val="both"/>
        <w:rPr>
          <w:szCs w:val="24"/>
        </w:rPr>
      </w:pPr>
      <w:r w:rsidRPr="006255A5">
        <w:rPr>
          <w:szCs w:val="24"/>
        </w:rPr>
        <w:tab/>
        <w:t>- посещаемость занимающимися тренировочных занятий в соответствии с расписанием, утвержденным директором Учреждения;</w:t>
      </w:r>
    </w:p>
    <w:p w:rsidR="004A28A7" w:rsidRPr="006255A5" w:rsidRDefault="004A28A7" w:rsidP="004A28A7">
      <w:pPr>
        <w:tabs>
          <w:tab w:val="left" w:pos="966"/>
        </w:tabs>
        <w:spacing w:after="0" w:line="240" w:lineRule="auto"/>
        <w:jc w:val="both"/>
        <w:rPr>
          <w:szCs w:val="24"/>
        </w:rPr>
      </w:pPr>
      <w:r w:rsidRPr="006255A5">
        <w:rPr>
          <w:szCs w:val="24"/>
        </w:rPr>
        <w:tab/>
      </w:r>
      <w:r w:rsidR="005E7340" w:rsidRPr="006255A5">
        <w:rPr>
          <w:szCs w:val="24"/>
        </w:rPr>
        <w:t xml:space="preserve">  </w:t>
      </w:r>
      <w:r w:rsidRPr="006255A5">
        <w:rPr>
          <w:szCs w:val="24"/>
        </w:rPr>
        <w:t>- соблюдения закрепления тренеров за группами занимающихся и установленной им тренировочной нагрузки;</w:t>
      </w:r>
    </w:p>
    <w:p w:rsidR="004A28A7" w:rsidRPr="006255A5" w:rsidRDefault="004A28A7" w:rsidP="004A28A7">
      <w:pPr>
        <w:tabs>
          <w:tab w:val="left" w:pos="966"/>
        </w:tabs>
        <w:spacing w:after="0" w:line="240" w:lineRule="auto"/>
        <w:jc w:val="both"/>
        <w:rPr>
          <w:szCs w:val="24"/>
        </w:rPr>
      </w:pPr>
      <w:r w:rsidRPr="006255A5">
        <w:rPr>
          <w:szCs w:val="24"/>
        </w:rPr>
        <w:tab/>
        <w:t>- выполнение занимающимися требований реализуемых программ, участие занимающихся в спортивных мероприятиях, предусмотренных реализуемыми программами;</w:t>
      </w:r>
    </w:p>
    <w:p w:rsidR="004A28A7" w:rsidRPr="006255A5" w:rsidRDefault="004A28A7" w:rsidP="004A28A7">
      <w:pPr>
        <w:tabs>
          <w:tab w:val="left" w:pos="966"/>
        </w:tabs>
        <w:spacing w:after="0" w:line="240" w:lineRule="auto"/>
        <w:jc w:val="both"/>
        <w:rPr>
          <w:szCs w:val="24"/>
        </w:rPr>
      </w:pPr>
      <w:r w:rsidRPr="006255A5">
        <w:rPr>
          <w:szCs w:val="24"/>
        </w:rPr>
        <w:tab/>
        <w:t>- результаты реализации   программ спортивной подготовки на каждом этапе подготовки, спортивно-оздоровительных программ, качество спортивной подготовленности (выполнение контрольных, контрольно-переводных нормативов), плановых заданий и планируемого спортивного результата;</w:t>
      </w:r>
    </w:p>
    <w:p w:rsidR="004A28A7" w:rsidRPr="006255A5" w:rsidRDefault="004A28A7" w:rsidP="004A28A7">
      <w:pPr>
        <w:tabs>
          <w:tab w:val="left" w:pos="966"/>
        </w:tabs>
        <w:spacing w:after="0" w:line="240" w:lineRule="auto"/>
        <w:jc w:val="both"/>
        <w:rPr>
          <w:szCs w:val="24"/>
        </w:rPr>
      </w:pPr>
      <w:r w:rsidRPr="006255A5">
        <w:rPr>
          <w:szCs w:val="24"/>
        </w:rPr>
        <w:tab/>
        <w:t>- уровень физической подготовленности занимающихся;</w:t>
      </w:r>
    </w:p>
    <w:p w:rsidR="004A28A7" w:rsidRPr="006255A5" w:rsidRDefault="004A28A7" w:rsidP="004A28A7">
      <w:pPr>
        <w:tabs>
          <w:tab w:val="left" w:pos="966"/>
        </w:tabs>
        <w:spacing w:after="0" w:line="240" w:lineRule="auto"/>
        <w:jc w:val="both"/>
        <w:rPr>
          <w:szCs w:val="24"/>
        </w:rPr>
      </w:pPr>
      <w:r w:rsidRPr="006255A5">
        <w:rPr>
          <w:szCs w:val="24"/>
        </w:rPr>
        <w:tab/>
        <w:t>- содержание и эффективность тренировочных занятий;</w:t>
      </w:r>
    </w:p>
    <w:p w:rsidR="004A28A7" w:rsidRPr="006255A5" w:rsidRDefault="004A28A7" w:rsidP="004A28A7">
      <w:pPr>
        <w:tabs>
          <w:tab w:val="left" w:pos="966"/>
        </w:tabs>
        <w:spacing w:after="0" w:line="240" w:lineRule="auto"/>
        <w:jc w:val="both"/>
        <w:rPr>
          <w:szCs w:val="24"/>
        </w:rPr>
      </w:pPr>
      <w:r w:rsidRPr="006255A5">
        <w:rPr>
          <w:szCs w:val="24"/>
        </w:rPr>
        <w:tab/>
        <w:t>- соответствие планирующей документации тренера требованиям реализуемым в Учреждении программам;</w:t>
      </w:r>
    </w:p>
    <w:p w:rsidR="005E7340" w:rsidRPr="006255A5" w:rsidRDefault="004A28A7" w:rsidP="004A28A7">
      <w:pPr>
        <w:tabs>
          <w:tab w:val="left" w:pos="1008"/>
        </w:tabs>
        <w:spacing w:after="0" w:line="240" w:lineRule="auto"/>
        <w:jc w:val="both"/>
        <w:rPr>
          <w:szCs w:val="24"/>
        </w:rPr>
      </w:pPr>
      <w:r w:rsidRPr="006255A5">
        <w:rPr>
          <w:szCs w:val="24"/>
        </w:rPr>
        <w:tab/>
        <w:t>- соответствие методических принципов и приемов, реализуемых и применяемых тренерами в ходе тренировочных занятий, современным методам и технологиям;</w:t>
      </w:r>
    </w:p>
    <w:p w:rsidR="004A28A7" w:rsidRPr="006255A5" w:rsidRDefault="005B1162" w:rsidP="004A28A7">
      <w:pPr>
        <w:tabs>
          <w:tab w:val="left" w:pos="1036"/>
        </w:tabs>
        <w:spacing w:after="0" w:line="240" w:lineRule="auto"/>
        <w:jc w:val="both"/>
        <w:rPr>
          <w:szCs w:val="24"/>
        </w:rPr>
      </w:pPr>
      <w:r w:rsidRPr="006255A5">
        <w:rPr>
          <w:szCs w:val="24"/>
        </w:rPr>
        <w:tab/>
        <w:t xml:space="preserve">- </w:t>
      </w:r>
      <w:r w:rsidR="004A28A7" w:rsidRPr="006255A5">
        <w:rPr>
          <w:szCs w:val="24"/>
        </w:rPr>
        <w:t>соблюдение правил техники безопасности и охраны труда, санитарно- гигиенических требований при подготовке и проведении тренировочного   процесса, а также мер по профилактике и предотвращению спортивного травматизма; наличие и качество медицинского обеспечения тренировочного процесса;</w:t>
      </w:r>
    </w:p>
    <w:p w:rsidR="00AE06B9" w:rsidRPr="006255A5" w:rsidRDefault="00AE06B9" w:rsidP="004A28A7">
      <w:pPr>
        <w:tabs>
          <w:tab w:val="left" w:pos="1036"/>
        </w:tabs>
        <w:spacing w:after="0" w:line="240" w:lineRule="auto"/>
        <w:jc w:val="both"/>
        <w:rPr>
          <w:szCs w:val="24"/>
        </w:rPr>
      </w:pPr>
      <w:r w:rsidRPr="006255A5">
        <w:rPr>
          <w:szCs w:val="24"/>
        </w:rPr>
        <w:tab/>
        <w:t>-</w:t>
      </w:r>
      <w:r w:rsidR="007F5084" w:rsidRPr="006255A5">
        <w:rPr>
          <w:szCs w:val="24"/>
        </w:rPr>
        <w:t xml:space="preserve"> </w:t>
      </w:r>
      <w:r w:rsidRPr="006255A5">
        <w:rPr>
          <w:szCs w:val="24"/>
        </w:rPr>
        <w:t>условия реализации программ</w:t>
      </w:r>
      <w:r w:rsidR="00114EB7" w:rsidRPr="006255A5">
        <w:rPr>
          <w:szCs w:val="24"/>
        </w:rPr>
        <w:t xml:space="preserve">, в том числе по кадровому оснащению, материально-технической базе, иным условиям </w:t>
      </w:r>
      <w:r w:rsidR="007F5084" w:rsidRPr="006255A5">
        <w:rPr>
          <w:szCs w:val="24"/>
        </w:rPr>
        <w:t>в соответствии с требованиями реализуемых программ;</w:t>
      </w:r>
      <w:r w:rsidRPr="006255A5">
        <w:rPr>
          <w:szCs w:val="24"/>
        </w:rPr>
        <w:t xml:space="preserve"> </w:t>
      </w:r>
    </w:p>
    <w:p w:rsidR="004A28A7" w:rsidRPr="006255A5" w:rsidRDefault="004A28A7" w:rsidP="004A28A7">
      <w:pPr>
        <w:spacing w:after="0" w:line="240" w:lineRule="auto"/>
        <w:jc w:val="both"/>
        <w:rPr>
          <w:szCs w:val="24"/>
        </w:rPr>
      </w:pPr>
      <w:r w:rsidRPr="006255A5">
        <w:rPr>
          <w:szCs w:val="24"/>
        </w:rPr>
        <w:tab/>
        <w:t xml:space="preserve"> </w:t>
      </w:r>
      <w:r w:rsidR="00AA323E" w:rsidRPr="006255A5">
        <w:rPr>
          <w:szCs w:val="24"/>
        </w:rPr>
        <w:t xml:space="preserve">   </w:t>
      </w:r>
      <w:r w:rsidRPr="006255A5">
        <w:rPr>
          <w:szCs w:val="24"/>
        </w:rPr>
        <w:t>- антидопинговые мероприятия.</w:t>
      </w:r>
    </w:p>
    <w:p w:rsidR="00D50849" w:rsidRPr="006255A5" w:rsidRDefault="00D50849" w:rsidP="004E163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</w:p>
    <w:p w:rsidR="00842A90" w:rsidRPr="006255A5" w:rsidRDefault="00D50849" w:rsidP="004E163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lastRenderedPageBreak/>
        <w:tab/>
      </w:r>
      <w:r w:rsidRPr="006255A5">
        <w:rPr>
          <w:rFonts w:ascii="PT Astra Serif" w:hAnsi="PT Astra Serif"/>
        </w:rPr>
        <w:tab/>
      </w:r>
      <w:r w:rsidRPr="006255A5">
        <w:rPr>
          <w:rFonts w:ascii="PT Astra Serif" w:hAnsi="PT Astra Serif"/>
        </w:rPr>
        <w:tab/>
      </w:r>
    </w:p>
    <w:p w:rsidR="00E51D16" w:rsidRPr="006255A5" w:rsidRDefault="001939D8" w:rsidP="00842A90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  <w:r w:rsidRPr="006255A5">
        <w:rPr>
          <w:rFonts w:ascii="PT Astra Serif" w:hAnsi="PT Astra Serif"/>
        </w:rPr>
        <w:t>5</w:t>
      </w:r>
      <w:r w:rsidR="00455001" w:rsidRPr="006255A5">
        <w:rPr>
          <w:rFonts w:ascii="PT Astra Serif" w:hAnsi="PT Astra Serif"/>
        </w:rPr>
        <w:t>. Основные правила и порядок внутреннего контроля</w:t>
      </w:r>
    </w:p>
    <w:p w:rsidR="00E14A13" w:rsidRPr="006255A5" w:rsidRDefault="00455001" w:rsidP="004E163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 xml:space="preserve"> </w:t>
      </w:r>
    </w:p>
    <w:p w:rsidR="00F94AD9" w:rsidRPr="006255A5" w:rsidRDefault="00E14A13" w:rsidP="004E163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1939D8" w:rsidRPr="006255A5">
        <w:rPr>
          <w:rFonts w:ascii="PT Astra Serif" w:hAnsi="PT Astra Serif"/>
        </w:rPr>
        <w:t>5.</w:t>
      </w:r>
      <w:r w:rsidR="00693FAB" w:rsidRPr="006255A5">
        <w:rPr>
          <w:rFonts w:ascii="PT Astra Serif" w:hAnsi="PT Astra Serif"/>
        </w:rPr>
        <w:t>1</w:t>
      </w:r>
      <w:r w:rsidR="00F94AD9" w:rsidRPr="006255A5">
        <w:rPr>
          <w:rFonts w:ascii="PT Astra Serif" w:hAnsi="PT Astra Serif"/>
        </w:rPr>
        <w:t xml:space="preserve">. </w:t>
      </w:r>
      <w:r w:rsidR="00455001" w:rsidRPr="006255A5">
        <w:rPr>
          <w:rFonts w:ascii="PT Astra Serif" w:hAnsi="PT Astra Serif"/>
        </w:rPr>
        <w:t>При осуществлении контрольных мероприятий следует соблюдать следующие методические требования:</w:t>
      </w:r>
    </w:p>
    <w:p w:rsidR="00F94AD9" w:rsidRPr="006255A5" w:rsidRDefault="00F94AD9" w:rsidP="004E163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455001" w:rsidRPr="006255A5">
        <w:rPr>
          <w:rFonts w:ascii="PT Astra Serif" w:hAnsi="PT Astra Serif"/>
        </w:rPr>
        <w:t xml:space="preserve"> - проверка должна проводиться согласно плана с четко выраженными целями;</w:t>
      </w:r>
    </w:p>
    <w:p w:rsidR="00F94AD9" w:rsidRPr="006255A5" w:rsidRDefault="00F94AD9" w:rsidP="004E163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455001" w:rsidRPr="006255A5">
        <w:rPr>
          <w:rFonts w:ascii="PT Astra Serif" w:hAnsi="PT Astra Serif"/>
        </w:rPr>
        <w:t xml:space="preserve"> - </w:t>
      </w:r>
      <w:r w:rsidR="00290B8D" w:rsidRPr="006255A5">
        <w:rPr>
          <w:rFonts w:ascii="PT Astra Serif" w:hAnsi="PT Astra Serif"/>
        </w:rPr>
        <w:t xml:space="preserve">проверяемый работник </w:t>
      </w:r>
      <w:r w:rsidR="00455001" w:rsidRPr="006255A5">
        <w:rPr>
          <w:rFonts w:ascii="PT Astra Serif" w:hAnsi="PT Astra Serif"/>
        </w:rPr>
        <w:t>должен быть предупрежден о проведении плановой проверки заранее;</w:t>
      </w:r>
    </w:p>
    <w:p w:rsidR="00F94AD9" w:rsidRPr="006255A5" w:rsidRDefault="00F94AD9" w:rsidP="004E163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455001" w:rsidRPr="006255A5">
        <w:rPr>
          <w:rFonts w:ascii="PT Astra Serif" w:hAnsi="PT Astra Serif"/>
        </w:rPr>
        <w:t xml:space="preserve"> - любые замечания делаются только после проведения тренировочного занятия или мероприятия, при этом недопустимо делать их в присутствии </w:t>
      </w:r>
      <w:r w:rsidRPr="006255A5">
        <w:rPr>
          <w:rFonts w:ascii="PT Astra Serif" w:hAnsi="PT Astra Serif"/>
        </w:rPr>
        <w:t>занимающихся</w:t>
      </w:r>
      <w:r w:rsidR="00455001" w:rsidRPr="006255A5">
        <w:rPr>
          <w:rFonts w:ascii="PT Astra Serif" w:hAnsi="PT Astra Serif"/>
        </w:rPr>
        <w:t xml:space="preserve"> и сторонних лиц; </w:t>
      </w:r>
      <w:r w:rsidRPr="006255A5">
        <w:rPr>
          <w:rFonts w:ascii="PT Astra Serif" w:hAnsi="PT Astra Serif"/>
        </w:rPr>
        <w:tab/>
      </w:r>
      <w:r w:rsidR="00455001" w:rsidRPr="006255A5">
        <w:rPr>
          <w:rFonts w:ascii="PT Astra Serif" w:hAnsi="PT Astra Serif"/>
        </w:rPr>
        <w:t xml:space="preserve">- выполнение указаний и предложений, сделанных </w:t>
      </w:r>
      <w:r w:rsidR="00290B8D" w:rsidRPr="006255A5">
        <w:rPr>
          <w:rFonts w:ascii="PT Astra Serif" w:hAnsi="PT Astra Serif"/>
        </w:rPr>
        <w:t xml:space="preserve">проверяемому работнику </w:t>
      </w:r>
      <w:r w:rsidR="00455001" w:rsidRPr="006255A5">
        <w:rPr>
          <w:rFonts w:ascii="PT Astra Serif" w:hAnsi="PT Astra Serif"/>
        </w:rPr>
        <w:t xml:space="preserve">по итогам проверки должны систематически проверятся; </w:t>
      </w:r>
    </w:p>
    <w:p w:rsidR="00F94AD9" w:rsidRPr="006255A5" w:rsidRDefault="00F94AD9" w:rsidP="004E163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455001" w:rsidRPr="006255A5">
        <w:rPr>
          <w:rFonts w:ascii="PT Astra Serif" w:hAnsi="PT Astra Serif"/>
        </w:rPr>
        <w:t xml:space="preserve">- при проведении оперативной проверки проверяемые факты должны быть тщательно изучены и обобщены. </w:t>
      </w:r>
    </w:p>
    <w:p w:rsidR="00F94AD9" w:rsidRPr="006255A5" w:rsidRDefault="00F94AD9" w:rsidP="004E163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1939D8" w:rsidRPr="006255A5">
        <w:rPr>
          <w:rFonts w:ascii="PT Astra Serif" w:hAnsi="PT Astra Serif"/>
        </w:rPr>
        <w:t>5.</w:t>
      </w:r>
      <w:r w:rsidR="00693FAB" w:rsidRPr="006255A5">
        <w:rPr>
          <w:rFonts w:ascii="PT Astra Serif" w:hAnsi="PT Astra Serif"/>
        </w:rPr>
        <w:t>2</w:t>
      </w:r>
      <w:r w:rsidRPr="006255A5">
        <w:rPr>
          <w:rFonts w:ascii="PT Astra Serif" w:hAnsi="PT Astra Serif"/>
        </w:rPr>
        <w:t xml:space="preserve">. </w:t>
      </w:r>
      <w:r w:rsidR="00455001" w:rsidRPr="006255A5">
        <w:rPr>
          <w:rFonts w:ascii="PT Astra Serif" w:hAnsi="PT Astra Serif"/>
        </w:rPr>
        <w:t xml:space="preserve">При </w:t>
      </w:r>
      <w:r w:rsidR="002463B5" w:rsidRPr="006255A5">
        <w:rPr>
          <w:rFonts w:ascii="PT Astra Serif" w:hAnsi="PT Astra Serif"/>
        </w:rPr>
        <w:t xml:space="preserve">посещении проверяющими тренировочного занятия </w:t>
      </w:r>
      <w:r w:rsidRPr="006255A5">
        <w:rPr>
          <w:rFonts w:ascii="PT Astra Serif" w:hAnsi="PT Astra Serif"/>
        </w:rPr>
        <w:t xml:space="preserve">тренер обязан: </w:t>
      </w:r>
    </w:p>
    <w:p w:rsidR="00F94AD9" w:rsidRPr="006255A5" w:rsidRDefault="00F94AD9" w:rsidP="004E163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  <w:t>- п</w:t>
      </w:r>
      <w:r w:rsidR="00455001" w:rsidRPr="006255A5">
        <w:rPr>
          <w:rFonts w:ascii="PT Astra Serif" w:hAnsi="PT Astra Serif"/>
        </w:rPr>
        <w:t xml:space="preserve">остроить </w:t>
      </w:r>
      <w:r w:rsidR="001939D8" w:rsidRPr="006255A5">
        <w:rPr>
          <w:rFonts w:ascii="PT Astra Serif" w:hAnsi="PT Astra Serif"/>
        </w:rPr>
        <w:t>занимающихся</w:t>
      </w:r>
      <w:r w:rsidR="00455001" w:rsidRPr="006255A5">
        <w:rPr>
          <w:rFonts w:ascii="PT Astra Serif" w:hAnsi="PT Astra Serif"/>
        </w:rPr>
        <w:t>;</w:t>
      </w:r>
    </w:p>
    <w:p w:rsidR="00F94AD9" w:rsidRPr="006255A5" w:rsidRDefault="00F94AD9" w:rsidP="004E163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  <w:t>- представить проверяющих;</w:t>
      </w:r>
    </w:p>
    <w:p w:rsidR="001939D8" w:rsidRPr="006255A5" w:rsidRDefault="001939D8" w:rsidP="004E163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  <w:t>-</w:t>
      </w:r>
      <w:r w:rsidR="0036308A" w:rsidRPr="006255A5">
        <w:rPr>
          <w:rFonts w:ascii="PT Astra Serif" w:hAnsi="PT Astra Serif"/>
        </w:rPr>
        <w:t xml:space="preserve"> отметить в журнале присутствующих занимающихся;</w:t>
      </w:r>
    </w:p>
    <w:p w:rsidR="00B86FB3" w:rsidRPr="006255A5" w:rsidRDefault="00B86FB3" w:rsidP="00B86FB3">
      <w:pPr>
        <w:pStyle w:val="a3"/>
        <w:spacing w:before="0" w:beforeAutospacing="0" w:after="0" w:afterAutospacing="0" w:line="240" w:lineRule="atLeast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  <w:t>-</w:t>
      </w:r>
      <w:r w:rsidR="00F94AD9" w:rsidRPr="006255A5">
        <w:rPr>
          <w:rFonts w:ascii="PT Astra Serif" w:hAnsi="PT Astra Serif"/>
        </w:rPr>
        <w:t>п</w:t>
      </w:r>
      <w:r w:rsidR="00455001" w:rsidRPr="006255A5">
        <w:rPr>
          <w:rFonts w:ascii="PT Astra Serif" w:hAnsi="PT Astra Serif"/>
        </w:rPr>
        <w:t xml:space="preserve">редоставить </w:t>
      </w:r>
      <w:r w:rsidR="0036308A" w:rsidRPr="006255A5">
        <w:rPr>
          <w:rFonts w:ascii="PT Astra Serif" w:hAnsi="PT Astra Serif"/>
        </w:rPr>
        <w:t xml:space="preserve">проверяющим </w:t>
      </w:r>
      <w:r w:rsidR="00455001" w:rsidRPr="006255A5">
        <w:rPr>
          <w:rFonts w:ascii="PT Astra Serif" w:hAnsi="PT Astra Serif"/>
        </w:rPr>
        <w:t>жур</w:t>
      </w:r>
      <w:r w:rsidR="0002198A" w:rsidRPr="006255A5">
        <w:rPr>
          <w:rFonts w:ascii="PT Astra Serif" w:hAnsi="PT Astra Serif"/>
        </w:rPr>
        <w:t>нал учета тренировочных занятий, иную,</w:t>
      </w:r>
      <w:r w:rsidRPr="006255A5">
        <w:rPr>
          <w:rFonts w:ascii="PT Astra Serif" w:hAnsi="PT Astra Serif"/>
        </w:rPr>
        <w:t xml:space="preserve"> запрашиваемую документацию, относящуюся к предмету внутреннего контроля.</w:t>
      </w:r>
    </w:p>
    <w:p w:rsidR="00E85780" w:rsidRPr="006255A5" w:rsidRDefault="0002198A" w:rsidP="00D61C0D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 xml:space="preserve"> </w:t>
      </w:r>
    </w:p>
    <w:p w:rsidR="00E85780" w:rsidRPr="006255A5" w:rsidRDefault="00EC069B" w:rsidP="00842A90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  <w:r w:rsidRPr="006255A5">
        <w:rPr>
          <w:rFonts w:ascii="PT Astra Serif" w:hAnsi="PT Astra Serif"/>
        </w:rPr>
        <w:t>6</w:t>
      </w:r>
      <w:r w:rsidR="00E85780" w:rsidRPr="006255A5">
        <w:rPr>
          <w:rFonts w:ascii="PT Astra Serif" w:hAnsi="PT Astra Serif"/>
        </w:rPr>
        <w:t>.</w:t>
      </w:r>
      <w:r w:rsidR="00647CDD" w:rsidRPr="006255A5">
        <w:rPr>
          <w:rFonts w:ascii="PT Astra Serif" w:hAnsi="PT Astra Serif"/>
        </w:rPr>
        <w:t xml:space="preserve"> Результаты внутреннего контроля. </w:t>
      </w:r>
    </w:p>
    <w:p w:rsidR="00842A90" w:rsidRPr="006255A5" w:rsidRDefault="00842A90" w:rsidP="00842A90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</w:p>
    <w:p w:rsidR="00647CDD" w:rsidRPr="006255A5" w:rsidRDefault="00E85780" w:rsidP="00842A9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EC069B" w:rsidRPr="006255A5">
        <w:rPr>
          <w:rFonts w:ascii="PT Astra Serif" w:hAnsi="PT Astra Serif"/>
        </w:rPr>
        <w:t>6</w:t>
      </w:r>
      <w:r w:rsidR="00647CDD" w:rsidRPr="006255A5">
        <w:rPr>
          <w:rFonts w:ascii="PT Astra Serif" w:hAnsi="PT Astra Serif"/>
        </w:rPr>
        <w:t xml:space="preserve">.1. В зависимости от вида проверки и лиц ее проводящих, результаты внутреннего контроля оформляются в следующих формах: </w:t>
      </w:r>
    </w:p>
    <w:p w:rsidR="00647CDD" w:rsidRPr="006255A5" w:rsidRDefault="00647CDD" w:rsidP="00842A9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  <w:t xml:space="preserve">- аналитическая справка </w:t>
      </w:r>
      <w:r w:rsidR="002D11FF" w:rsidRPr="006255A5">
        <w:rPr>
          <w:rFonts w:ascii="PT Astra Serif" w:hAnsi="PT Astra Serif"/>
        </w:rPr>
        <w:t xml:space="preserve">(акт) </w:t>
      </w:r>
      <w:r w:rsidRPr="006255A5">
        <w:rPr>
          <w:rFonts w:ascii="PT Astra Serif" w:hAnsi="PT Astra Serif"/>
        </w:rPr>
        <w:t xml:space="preserve">по итогам проверки; </w:t>
      </w:r>
    </w:p>
    <w:p w:rsidR="00647CDD" w:rsidRPr="006255A5" w:rsidRDefault="00647CDD" w:rsidP="00E8578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  <w:t xml:space="preserve">- запись в журналах учета тренировочных занятий; </w:t>
      </w:r>
    </w:p>
    <w:p w:rsidR="00454EAD" w:rsidRPr="006255A5" w:rsidRDefault="00647CDD" w:rsidP="00D059BB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  <w:t xml:space="preserve">- устный доклад о состоянии дел по проверяемому вопросу. </w:t>
      </w:r>
    </w:p>
    <w:p w:rsidR="00647CDD" w:rsidRPr="006255A5" w:rsidRDefault="00D059BB" w:rsidP="00E8578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EC069B" w:rsidRPr="006255A5">
        <w:rPr>
          <w:rFonts w:ascii="PT Astra Serif" w:hAnsi="PT Astra Serif"/>
        </w:rPr>
        <w:t>6</w:t>
      </w:r>
      <w:r w:rsidR="005C745C" w:rsidRPr="006255A5">
        <w:rPr>
          <w:rFonts w:ascii="PT Astra Serif" w:hAnsi="PT Astra Serif"/>
        </w:rPr>
        <w:t xml:space="preserve">.2. </w:t>
      </w:r>
      <w:r w:rsidR="00647CDD" w:rsidRPr="006255A5">
        <w:rPr>
          <w:rFonts w:ascii="PT Astra Serif" w:hAnsi="PT Astra Serif"/>
        </w:rPr>
        <w:t>Итоговый документ должен содержать констатацию фактов, выводы и предло</w:t>
      </w:r>
      <w:r w:rsidR="00394F01" w:rsidRPr="006255A5">
        <w:rPr>
          <w:rFonts w:ascii="PT Astra Serif" w:hAnsi="PT Astra Serif"/>
        </w:rPr>
        <w:t>жения по устранению недостатков</w:t>
      </w:r>
      <w:r w:rsidR="00982814" w:rsidRPr="006255A5">
        <w:rPr>
          <w:rFonts w:ascii="PT Astra Serif" w:hAnsi="PT Astra Serif"/>
          <w:color w:val="000000"/>
        </w:rPr>
        <w:t>.</w:t>
      </w:r>
      <w:r w:rsidR="00982814" w:rsidRPr="006255A5">
        <w:rPr>
          <w:rFonts w:ascii="PT Astra Serif" w:hAnsi="PT Astra Serif"/>
        </w:rPr>
        <w:t xml:space="preserve"> </w:t>
      </w:r>
      <w:r w:rsidR="00647CDD" w:rsidRPr="006255A5">
        <w:rPr>
          <w:rFonts w:ascii="PT Astra Serif" w:hAnsi="PT Astra Serif"/>
        </w:rPr>
        <w:t xml:space="preserve"> Результаты внутреннего контроля </w:t>
      </w:r>
      <w:r w:rsidR="00394F01" w:rsidRPr="006255A5">
        <w:rPr>
          <w:rFonts w:ascii="PT Astra Serif" w:hAnsi="PT Astra Serif"/>
          <w:color w:val="000000"/>
        </w:rPr>
        <w:t xml:space="preserve">доводятся до проверяемых работников в течение </w:t>
      </w:r>
      <w:r w:rsidR="00D46E39" w:rsidRPr="006255A5">
        <w:rPr>
          <w:rFonts w:ascii="PT Astra Serif" w:hAnsi="PT Astra Serif"/>
          <w:color w:val="000000"/>
        </w:rPr>
        <w:t>5</w:t>
      </w:r>
      <w:r w:rsidR="00394F01" w:rsidRPr="006255A5">
        <w:rPr>
          <w:rFonts w:ascii="PT Astra Serif" w:hAnsi="PT Astra Serif"/>
          <w:color w:val="000000"/>
        </w:rPr>
        <w:t xml:space="preserve"> дней с момента завершения проверки, </w:t>
      </w:r>
      <w:r w:rsidR="00647CDD" w:rsidRPr="006255A5">
        <w:rPr>
          <w:rFonts w:ascii="PT Astra Serif" w:hAnsi="PT Astra Serif"/>
        </w:rPr>
        <w:t xml:space="preserve">обсуждаются на заседаниях тренерского совета и </w:t>
      </w:r>
      <w:r w:rsidR="00E85780" w:rsidRPr="006255A5">
        <w:rPr>
          <w:rFonts w:ascii="PT Astra Serif" w:hAnsi="PT Astra Serif"/>
        </w:rPr>
        <w:t xml:space="preserve">могут </w:t>
      </w:r>
      <w:r w:rsidR="00647CDD" w:rsidRPr="006255A5">
        <w:rPr>
          <w:rFonts w:ascii="PT Astra Serif" w:hAnsi="PT Astra Serif"/>
        </w:rPr>
        <w:t xml:space="preserve">использоваться при аттестации тренера. </w:t>
      </w:r>
    </w:p>
    <w:p w:rsidR="00394F01" w:rsidRPr="006255A5" w:rsidRDefault="00BA6A3B" w:rsidP="00394F0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color w:val="auto"/>
          <w:szCs w:val="24"/>
        </w:rPr>
      </w:pPr>
      <w:r w:rsidRPr="006255A5">
        <w:rPr>
          <w:color w:val="00B050"/>
          <w:szCs w:val="24"/>
        </w:rPr>
        <w:t xml:space="preserve"> </w:t>
      </w:r>
      <w:r w:rsidR="00394F01" w:rsidRPr="006255A5">
        <w:rPr>
          <w:color w:val="auto"/>
          <w:szCs w:val="24"/>
        </w:rPr>
        <w:t xml:space="preserve">6.3. </w:t>
      </w:r>
      <w:r w:rsidR="00D46E39" w:rsidRPr="006255A5">
        <w:rPr>
          <w:color w:val="auto"/>
          <w:szCs w:val="24"/>
        </w:rPr>
        <w:t>Проверяемый</w:t>
      </w:r>
      <w:r w:rsidR="002463B5" w:rsidRPr="006255A5">
        <w:rPr>
          <w:color w:val="auto"/>
          <w:szCs w:val="24"/>
        </w:rPr>
        <w:t xml:space="preserve"> </w:t>
      </w:r>
      <w:r w:rsidR="00D46E39" w:rsidRPr="006255A5">
        <w:rPr>
          <w:color w:val="auto"/>
          <w:szCs w:val="24"/>
        </w:rPr>
        <w:t xml:space="preserve">работник </w:t>
      </w:r>
      <w:r w:rsidR="00394F01" w:rsidRPr="006255A5">
        <w:rPr>
          <w:color w:val="auto"/>
          <w:szCs w:val="24"/>
        </w:rPr>
        <w:t>после ознакомления с результатами внутреннего контроля вправе сделать запись в итоговом материале о несогласии с результатами ко</w:t>
      </w:r>
      <w:r w:rsidR="0066286D" w:rsidRPr="006255A5">
        <w:rPr>
          <w:color w:val="auto"/>
          <w:szCs w:val="24"/>
        </w:rPr>
        <w:t xml:space="preserve">нтроля в целом или по отдельным </w:t>
      </w:r>
      <w:r w:rsidR="00394F01" w:rsidRPr="006255A5">
        <w:rPr>
          <w:color w:val="auto"/>
          <w:szCs w:val="24"/>
        </w:rPr>
        <w:t xml:space="preserve">фактам и (или) выводам и обратиться в конфликтную </w:t>
      </w:r>
      <w:r w:rsidR="0066286D" w:rsidRPr="006255A5">
        <w:rPr>
          <w:color w:val="auto"/>
          <w:szCs w:val="24"/>
        </w:rPr>
        <w:t xml:space="preserve">комиссию </w:t>
      </w:r>
      <w:r w:rsidR="00394F01" w:rsidRPr="006255A5">
        <w:rPr>
          <w:color w:val="auto"/>
          <w:szCs w:val="24"/>
        </w:rPr>
        <w:t>Учреждения</w:t>
      </w:r>
      <w:r w:rsidR="0066286D" w:rsidRPr="006255A5">
        <w:rPr>
          <w:color w:val="auto"/>
          <w:szCs w:val="24"/>
        </w:rPr>
        <w:t xml:space="preserve"> или </w:t>
      </w:r>
      <w:r w:rsidR="00394F01" w:rsidRPr="006255A5">
        <w:rPr>
          <w:color w:val="auto"/>
          <w:szCs w:val="24"/>
        </w:rPr>
        <w:t>вышестоящие органы управления физической культурой и спортом.</w:t>
      </w:r>
    </w:p>
    <w:p w:rsidR="00BA6A3B" w:rsidRPr="006255A5" w:rsidRDefault="00EC069B" w:rsidP="00BA6A3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color w:val="auto"/>
          <w:szCs w:val="24"/>
        </w:rPr>
      </w:pPr>
      <w:r w:rsidRPr="006255A5">
        <w:rPr>
          <w:color w:val="auto"/>
          <w:szCs w:val="24"/>
        </w:rPr>
        <w:t>6</w:t>
      </w:r>
      <w:r w:rsidR="005C745C" w:rsidRPr="006255A5">
        <w:rPr>
          <w:color w:val="auto"/>
          <w:szCs w:val="24"/>
        </w:rPr>
        <w:t>.</w:t>
      </w:r>
      <w:r w:rsidR="00394F01" w:rsidRPr="006255A5">
        <w:rPr>
          <w:color w:val="auto"/>
          <w:szCs w:val="24"/>
        </w:rPr>
        <w:t>4</w:t>
      </w:r>
      <w:r w:rsidR="005C745C" w:rsidRPr="006255A5">
        <w:rPr>
          <w:color w:val="auto"/>
          <w:szCs w:val="24"/>
        </w:rPr>
        <w:t xml:space="preserve">. </w:t>
      </w:r>
      <w:r w:rsidR="00BA6A3B" w:rsidRPr="006255A5">
        <w:rPr>
          <w:color w:val="auto"/>
          <w:szCs w:val="24"/>
        </w:rPr>
        <w:t xml:space="preserve">О результатах проверки сведений, изложенных в обращениях </w:t>
      </w:r>
      <w:r w:rsidR="00E200BF" w:rsidRPr="006255A5">
        <w:rPr>
          <w:color w:val="auto"/>
          <w:szCs w:val="24"/>
        </w:rPr>
        <w:t xml:space="preserve">занимающегося, его </w:t>
      </w:r>
      <w:r w:rsidR="00BA6A3B" w:rsidRPr="006255A5">
        <w:rPr>
          <w:color w:val="auto"/>
          <w:szCs w:val="24"/>
        </w:rPr>
        <w:t>родителей</w:t>
      </w:r>
      <w:r w:rsidR="002D11FF" w:rsidRPr="006255A5">
        <w:rPr>
          <w:color w:val="auto"/>
          <w:szCs w:val="24"/>
        </w:rPr>
        <w:t xml:space="preserve"> </w:t>
      </w:r>
      <w:r w:rsidR="00044529" w:rsidRPr="006255A5">
        <w:rPr>
          <w:color w:val="auto"/>
          <w:szCs w:val="24"/>
        </w:rPr>
        <w:t>(законных представителей)</w:t>
      </w:r>
      <w:r w:rsidR="00BA6A3B" w:rsidRPr="006255A5">
        <w:rPr>
          <w:color w:val="auto"/>
          <w:szCs w:val="24"/>
        </w:rPr>
        <w:t>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E85780" w:rsidRPr="006255A5" w:rsidRDefault="00D50849" w:rsidP="00E8578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 xml:space="preserve">          </w:t>
      </w:r>
      <w:r w:rsidR="00EC069B" w:rsidRPr="006255A5">
        <w:rPr>
          <w:rFonts w:ascii="PT Astra Serif" w:hAnsi="PT Astra Serif"/>
        </w:rPr>
        <w:t xml:space="preserve">6.5. </w:t>
      </w:r>
      <w:r w:rsidR="00647CDD" w:rsidRPr="006255A5">
        <w:rPr>
          <w:rFonts w:ascii="PT Astra Serif" w:hAnsi="PT Astra Serif"/>
        </w:rPr>
        <w:t>По результатам внутреннего контроля директор принимает следующие решения:</w:t>
      </w:r>
    </w:p>
    <w:p w:rsidR="00E85780" w:rsidRPr="006255A5" w:rsidRDefault="00E85780" w:rsidP="00E8578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647CDD" w:rsidRPr="006255A5">
        <w:rPr>
          <w:rFonts w:ascii="PT Astra Serif" w:hAnsi="PT Astra Serif"/>
        </w:rPr>
        <w:t xml:space="preserve"> - об издании соответствующего приказа; </w:t>
      </w:r>
    </w:p>
    <w:p w:rsidR="00E85780" w:rsidRPr="006255A5" w:rsidRDefault="00E85780" w:rsidP="00E8578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647CDD" w:rsidRPr="006255A5">
        <w:rPr>
          <w:rFonts w:ascii="PT Astra Serif" w:hAnsi="PT Astra Serif"/>
        </w:rPr>
        <w:t xml:space="preserve">- об обсуждении итоговых материалов коллегиальным органом; </w:t>
      </w:r>
    </w:p>
    <w:p w:rsidR="00EC069B" w:rsidRPr="006255A5" w:rsidRDefault="00E85780" w:rsidP="00E8578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647CDD" w:rsidRPr="006255A5">
        <w:rPr>
          <w:rFonts w:ascii="PT Astra Serif" w:hAnsi="PT Astra Serif"/>
        </w:rPr>
        <w:t>- о проведении</w:t>
      </w:r>
      <w:r w:rsidR="00EC069B" w:rsidRPr="006255A5">
        <w:rPr>
          <w:rFonts w:ascii="PT Astra Serif" w:hAnsi="PT Astra Serif"/>
        </w:rPr>
        <w:t xml:space="preserve"> повторной проверки</w:t>
      </w:r>
      <w:r w:rsidR="00647CDD" w:rsidRPr="006255A5">
        <w:rPr>
          <w:rFonts w:ascii="PT Astra Serif" w:hAnsi="PT Astra Serif"/>
        </w:rPr>
        <w:t xml:space="preserve"> с привлечением специалистов (экспертов)</w:t>
      </w:r>
      <w:r w:rsidR="00EC069B" w:rsidRPr="006255A5">
        <w:rPr>
          <w:rFonts w:ascii="PT Astra Serif" w:hAnsi="PT Astra Serif"/>
        </w:rPr>
        <w:t>;</w:t>
      </w:r>
    </w:p>
    <w:p w:rsidR="00E85780" w:rsidRPr="006255A5" w:rsidRDefault="00647CDD" w:rsidP="00E8578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 xml:space="preserve"> </w:t>
      </w:r>
      <w:r w:rsidR="00E85780" w:rsidRPr="006255A5">
        <w:rPr>
          <w:rFonts w:ascii="PT Astra Serif" w:hAnsi="PT Astra Serif"/>
        </w:rPr>
        <w:tab/>
      </w:r>
      <w:r w:rsidRPr="006255A5">
        <w:rPr>
          <w:rFonts w:ascii="PT Astra Serif" w:hAnsi="PT Astra Serif"/>
        </w:rPr>
        <w:t xml:space="preserve">- о привлечении к дисциплинарной ответственности </w:t>
      </w:r>
      <w:r w:rsidR="00EC069B" w:rsidRPr="006255A5">
        <w:rPr>
          <w:rFonts w:ascii="PT Astra Serif" w:hAnsi="PT Astra Serif"/>
        </w:rPr>
        <w:t>проверяемого;</w:t>
      </w:r>
      <w:r w:rsidRPr="006255A5">
        <w:rPr>
          <w:rFonts w:ascii="PT Astra Serif" w:hAnsi="PT Astra Serif"/>
        </w:rPr>
        <w:t xml:space="preserve"> </w:t>
      </w:r>
      <w:r w:rsidR="00EC069B" w:rsidRPr="006255A5">
        <w:rPr>
          <w:rFonts w:ascii="PT Astra Serif" w:hAnsi="PT Astra Serif"/>
        </w:rPr>
        <w:t xml:space="preserve"> </w:t>
      </w:r>
      <w:r w:rsidRPr="006255A5">
        <w:rPr>
          <w:rFonts w:ascii="PT Astra Serif" w:hAnsi="PT Astra Serif"/>
        </w:rPr>
        <w:t xml:space="preserve"> </w:t>
      </w:r>
    </w:p>
    <w:p w:rsidR="00E85780" w:rsidRPr="006255A5" w:rsidRDefault="00E85780" w:rsidP="00E8578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</w:r>
      <w:r w:rsidR="00647CDD" w:rsidRPr="006255A5">
        <w:rPr>
          <w:rFonts w:ascii="PT Astra Serif" w:hAnsi="PT Astra Serif"/>
        </w:rPr>
        <w:t xml:space="preserve">- о поощрении работников; </w:t>
      </w:r>
    </w:p>
    <w:p w:rsidR="00E85780" w:rsidRPr="006255A5" w:rsidRDefault="00E85780" w:rsidP="00E85780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 w:rsidRPr="006255A5">
        <w:rPr>
          <w:rFonts w:ascii="PT Astra Serif" w:hAnsi="PT Astra Serif"/>
        </w:rPr>
        <w:tab/>
        <w:t>- и</w:t>
      </w:r>
      <w:r w:rsidR="00647CDD" w:rsidRPr="006255A5">
        <w:rPr>
          <w:rFonts w:ascii="PT Astra Serif" w:hAnsi="PT Astra Serif"/>
        </w:rPr>
        <w:t xml:space="preserve">ные решения в пределах своей компетенции. </w:t>
      </w:r>
    </w:p>
    <w:p w:rsidR="00E85780" w:rsidRPr="006255A5" w:rsidRDefault="00E85780" w:rsidP="00647CDD">
      <w:pPr>
        <w:pStyle w:val="a3"/>
        <w:spacing w:before="0" w:beforeAutospacing="0" w:after="0" w:afterAutospacing="0"/>
        <w:jc w:val="both"/>
        <w:rPr>
          <w:rStyle w:val="a4"/>
          <w:rFonts w:ascii="PT Astra Serif" w:hAnsi="PT Astra Serif"/>
          <w:color w:val="000000"/>
        </w:rPr>
      </w:pPr>
    </w:p>
    <w:p w:rsidR="007429E2" w:rsidRPr="006255A5" w:rsidRDefault="00E85780" w:rsidP="0066286D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6255A5">
        <w:rPr>
          <w:rStyle w:val="a4"/>
          <w:rFonts w:ascii="PT Astra Serif" w:hAnsi="PT Astra Serif"/>
          <w:color w:val="000000"/>
        </w:rPr>
        <w:tab/>
        <w:t xml:space="preserve"> </w:t>
      </w:r>
      <w:r w:rsidRPr="006255A5">
        <w:rPr>
          <w:rStyle w:val="a4"/>
          <w:rFonts w:ascii="PT Astra Serif" w:hAnsi="PT Astra Serif"/>
          <w:color w:val="000000"/>
        </w:rPr>
        <w:tab/>
      </w:r>
    </w:p>
    <w:p w:rsidR="00AA209A" w:rsidRPr="006255A5" w:rsidRDefault="00AA209A">
      <w:pPr>
        <w:rPr>
          <w:szCs w:val="24"/>
        </w:rPr>
      </w:pPr>
    </w:p>
    <w:sectPr w:rsidR="00AA209A" w:rsidRPr="006255A5" w:rsidSect="00E51D1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12B"/>
    <w:multiLevelType w:val="hybridMultilevel"/>
    <w:tmpl w:val="6D3CFA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DF04F4"/>
    <w:multiLevelType w:val="hybridMultilevel"/>
    <w:tmpl w:val="7E2E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D38D8"/>
    <w:multiLevelType w:val="multilevel"/>
    <w:tmpl w:val="D246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B409D"/>
    <w:multiLevelType w:val="hybridMultilevel"/>
    <w:tmpl w:val="050AB950"/>
    <w:lvl w:ilvl="0" w:tplc="697C44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69"/>
    <w:rsid w:val="00004F96"/>
    <w:rsid w:val="000154DB"/>
    <w:rsid w:val="0002198A"/>
    <w:rsid w:val="00044529"/>
    <w:rsid w:val="000502DD"/>
    <w:rsid w:val="00051643"/>
    <w:rsid w:val="00056161"/>
    <w:rsid w:val="0007206B"/>
    <w:rsid w:val="00084E86"/>
    <w:rsid w:val="00095183"/>
    <w:rsid w:val="000F770F"/>
    <w:rsid w:val="0010111D"/>
    <w:rsid w:val="00103E35"/>
    <w:rsid w:val="00114EB7"/>
    <w:rsid w:val="00140DDE"/>
    <w:rsid w:val="0016782E"/>
    <w:rsid w:val="001939D8"/>
    <w:rsid w:val="001A4519"/>
    <w:rsid w:val="001D0B25"/>
    <w:rsid w:val="001D7907"/>
    <w:rsid w:val="001F7C7B"/>
    <w:rsid w:val="002463B5"/>
    <w:rsid w:val="002518C0"/>
    <w:rsid w:val="00290B8D"/>
    <w:rsid w:val="002936E3"/>
    <w:rsid w:val="002A3E0A"/>
    <w:rsid w:val="002B43EF"/>
    <w:rsid w:val="002D11FF"/>
    <w:rsid w:val="002E5720"/>
    <w:rsid w:val="002F7E00"/>
    <w:rsid w:val="00302CF1"/>
    <w:rsid w:val="003105EB"/>
    <w:rsid w:val="0033307B"/>
    <w:rsid w:val="003336B3"/>
    <w:rsid w:val="00341F24"/>
    <w:rsid w:val="0036308A"/>
    <w:rsid w:val="00394F01"/>
    <w:rsid w:val="003C4114"/>
    <w:rsid w:val="003D12EE"/>
    <w:rsid w:val="003E425D"/>
    <w:rsid w:val="00423245"/>
    <w:rsid w:val="00432069"/>
    <w:rsid w:val="004342EC"/>
    <w:rsid w:val="004354BB"/>
    <w:rsid w:val="00454EAD"/>
    <w:rsid w:val="00455001"/>
    <w:rsid w:val="00461FA2"/>
    <w:rsid w:val="004A1605"/>
    <w:rsid w:val="004A28A7"/>
    <w:rsid w:val="004B3F45"/>
    <w:rsid w:val="004C6A94"/>
    <w:rsid w:val="004D591D"/>
    <w:rsid w:val="004E1639"/>
    <w:rsid w:val="005024E8"/>
    <w:rsid w:val="00527B84"/>
    <w:rsid w:val="00537B14"/>
    <w:rsid w:val="00547C11"/>
    <w:rsid w:val="00556C86"/>
    <w:rsid w:val="0057659C"/>
    <w:rsid w:val="0058593E"/>
    <w:rsid w:val="00597874"/>
    <w:rsid w:val="005A6CD5"/>
    <w:rsid w:val="005B1162"/>
    <w:rsid w:val="005B17BE"/>
    <w:rsid w:val="005C745C"/>
    <w:rsid w:val="005E7340"/>
    <w:rsid w:val="006255A5"/>
    <w:rsid w:val="00636030"/>
    <w:rsid w:val="006424B6"/>
    <w:rsid w:val="00647CDD"/>
    <w:rsid w:val="00657051"/>
    <w:rsid w:val="0066286D"/>
    <w:rsid w:val="00674A39"/>
    <w:rsid w:val="00676C70"/>
    <w:rsid w:val="00683F8A"/>
    <w:rsid w:val="00685C74"/>
    <w:rsid w:val="00693FAB"/>
    <w:rsid w:val="006B73F0"/>
    <w:rsid w:val="006C5A87"/>
    <w:rsid w:val="006E023D"/>
    <w:rsid w:val="006E274B"/>
    <w:rsid w:val="006E5A39"/>
    <w:rsid w:val="006F0156"/>
    <w:rsid w:val="006F7ECD"/>
    <w:rsid w:val="0070174C"/>
    <w:rsid w:val="00705056"/>
    <w:rsid w:val="007151CC"/>
    <w:rsid w:val="007426AF"/>
    <w:rsid w:val="007429E2"/>
    <w:rsid w:val="007736E2"/>
    <w:rsid w:val="00775190"/>
    <w:rsid w:val="00795949"/>
    <w:rsid w:val="007A258F"/>
    <w:rsid w:val="007B1FF7"/>
    <w:rsid w:val="007B53C9"/>
    <w:rsid w:val="007C3D25"/>
    <w:rsid w:val="007D1527"/>
    <w:rsid w:val="007D6D0D"/>
    <w:rsid w:val="007F5084"/>
    <w:rsid w:val="00842A90"/>
    <w:rsid w:val="00851C90"/>
    <w:rsid w:val="00853CC7"/>
    <w:rsid w:val="0088796B"/>
    <w:rsid w:val="008D7A1D"/>
    <w:rsid w:val="008E38FE"/>
    <w:rsid w:val="008F6979"/>
    <w:rsid w:val="00902422"/>
    <w:rsid w:val="0090772E"/>
    <w:rsid w:val="009128DC"/>
    <w:rsid w:val="00944888"/>
    <w:rsid w:val="00951795"/>
    <w:rsid w:val="00954E9F"/>
    <w:rsid w:val="009609E3"/>
    <w:rsid w:val="00973870"/>
    <w:rsid w:val="009823A4"/>
    <w:rsid w:val="00982814"/>
    <w:rsid w:val="009879C4"/>
    <w:rsid w:val="009A7351"/>
    <w:rsid w:val="009B1CA0"/>
    <w:rsid w:val="009B61BD"/>
    <w:rsid w:val="009F4584"/>
    <w:rsid w:val="00A07FD6"/>
    <w:rsid w:val="00A12763"/>
    <w:rsid w:val="00A35D7E"/>
    <w:rsid w:val="00A413D9"/>
    <w:rsid w:val="00A657BD"/>
    <w:rsid w:val="00A86C54"/>
    <w:rsid w:val="00AA209A"/>
    <w:rsid w:val="00AA323E"/>
    <w:rsid w:val="00AA3783"/>
    <w:rsid w:val="00AA6CF7"/>
    <w:rsid w:val="00AB3F2E"/>
    <w:rsid w:val="00AB7F88"/>
    <w:rsid w:val="00AC7627"/>
    <w:rsid w:val="00AE06B9"/>
    <w:rsid w:val="00B01703"/>
    <w:rsid w:val="00B16875"/>
    <w:rsid w:val="00B247EE"/>
    <w:rsid w:val="00B86FB3"/>
    <w:rsid w:val="00B932EF"/>
    <w:rsid w:val="00BA6A3B"/>
    <w:rsid w:val="00BB6B7B"/>
    <w:rsid w:val="00C45A71"/>
    <w:rsid w:val="00C45FB0"/>
    <w:rsid w:val="00C8151A"/>
    <w:rsid w:val="00C87068"/>
    <w:rsid w:val="00CF12C8"/>
    <w:rsid w:val="00D004BF"/>
    <w:rsid w:val="00D059BB"/>
    <w:rsid w:val="00D12077"/>
    <w:rsid w:val="00D166F1"/>
    <w:rsid w:val="00D2144B"/>
    <w:rsid w:val="00D373DD"/>
    <w:rsid w:val="00D46E39"/>
    <w:rsid w:val="00D50849"/>
    <w:rsid w:val="00D61C0D"/>
    <w:rsid w:val="00D75C8B"/>
    <w:rsid w:val="00DA6E6A"/>
    <w:rsid w:val="00DE7D71"/>
    <w:rsid w:val="00DF5D99"/>
    <w:rsid w:val="00E14A13"/>
    <w:rsid w:val="00E200BF"/>
    <w:rsid w:val="00E3697C"/>
    <w:rsid w:val="00E50014"/>
    <w:rsid w:val="00E51D16"/>
    <w:rsid w:val="00E636C9"/>
    <w:rsid w:val="00E66CF3"/>
    <w:rsid w:val="00E85780"/>
    <w:rsid w:val="00E9530C"/>
    <w:rsid w:val="00EA4C6F"/>
    <w:rsid w:val="00EB3322"/>
    <w:rsid w:val="00EC069B"/>
    <w:rsid w:val="00ED4A23"/>
    <w:rsid w:val="00EF3B94"/>
    <w:rsid w:val="00F24B82"/>
    <w:rsid w:val="00F32D0F"/>
    <w:rsid w:val="00F40874"/>
    <w:rsid w:val="00F51CB4"/>
    <w:rsid w:val="00F52601"/>
    <w:rsid w:val="00F63E3E"/>
    <w:rsid w:val="00F731D7"/>
    <w:rsid w:val="00F77A4E"/>
    <w:rsid w:val="00F9251D"/>
    <w:rsid w:val="00F94AD9"/>
    <w:rsid w:val="00FB32A0"/>
    <w:rsid w:val="00FD5353"/>
    <w:rsid w:val="00FD669D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1A0AF-60D1-41EE-A46E-39504CB2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color w:val="000000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9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eastAsia="ru-RU"/>
    </w:rPr>
  </w:style>
  <w:style w:type="character" w:styleId="a4">
    <w:name w:val="Strong"/>
    <w:basedOn w:val="a0"/>
    <w:uiPriority w:val="22"/>
    <w:qFormat/>
    <w:rsid w:val="007429E2"/>
    <w:rPr>
      <w:b/>
      <w:bCs/>
    </w:rPr>
  </w:style>
  <w:style w:type="character" w:styleId="a5">
    <w:name w:val="Emphasis"/>
    <w:basedOn w:val="a0"/>
    <w:uiPriority w:val="20"/>
    <w:qFormat/>
    <w:rsid w:val="007429E2"/>
    <w:rPr>
      <w:i/>
      <w:iCs/>
    </w:rPr>
  </w:style>
  <w:style w:type="paragraph" w:styleId="a6">
    <w:name w:val="No Spacing"/>
    <w:uiPriority w:val="1"/>
    <w:qFormat/>
    <w:rsid w:val="006E023D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AA6CF7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2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Елена</cp:lastModifiedBy>
  <cp:revision>14</cp:revision>
  <cp:lastPrinted>2019-03-29T06:47:00Z</cp:lastPrinted>
  <dcterms:created xsi:type="dcterms:W3CDTF">2019-03-25T10:51:00Z</dcterms:created>
  <dcterms:modified xsi:type="dcterms:W3CDTF">2019-03-29T06:48:00Z</dcterms:modified>
</cp:coreProperties>
</file>