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  <w:highlight w:val="none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none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none"/>
        </w:rPr>
      </w:r>
    </w:p>
    <w:p>
      <w:pPr>
        <w:ind w:left="0" w:right="0" w:firstLine="0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«спортивная борьба»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4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4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«спортивная борьба»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94 человека,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2024-03-14T11:18:24Z</dcterms:modified>
</cp:coreProperties>
</file>